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Läspass 1: allt visas första gången</w:t>
      </w:r>
    </w:p>
    <w:p>
      <w:pPr>
        <w:keepNext/>
        <w:spacing w:after="120" w:before="0"/>
      </w:pPr>
      <w:r>
        <w:t xml:space="preserve">Läspass 1 börjar där du slutade läsa i bokvalet. Passet har samma fyra delar som de andra, men du visar allt för första gången. Därför läser du kortare, och i samtalet räcker laget runt.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669"/>
        <w:gridCol w:w="3669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Tid och del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Vad händer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 säger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Gör läsplanen. Läs om dagens sidor, och skriv din post-it där texten blir svår. Ta med ett exemplar av boken per elev, en post-it per elev och frågekortet.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0–5 · Var är vi?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Tavlans rutor är tomma, så ni berättar början tillsammans. Var och en säger till den bredvid vad hen tror händer nu.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”Vad hände i början?”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”Vad tror du händer nu?”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5–23 · Läs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Du visar din post-it i din bok och delar ut en post-it var. Efter ett par minuter läser du i en kvart och stannar vid din post-it. Eleverna följer med och sätter sin post-it.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”Sätt din post-it där du vill säga något.”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”Jag undrar”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”Det står”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”Jag tror”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23–35 · Samtala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Du lägger fram frågekortet, läser frågorna högt och förklarar mönster och koppling. Var och en väljer en fråga och säger sin sak till den bredvid, och sedan till gruppen.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”Stämde din gissning?”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”Allt du tänker om boken är värt att säga.”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”Vem börjar?”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35–40 · Med mig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Eleverna säger den första raden och den första personen, och du skriver. Den första frågan säger du själv, från din post-it.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”Vad hände i dag, i en mening?”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Tråden och ”Hur vet du det?” kommer i läspass 2. Då skriver ni också den första samtalsregeln på arket, den du sa i läspass 1, och du läser lite kortare. Är ni fler än fem, räcker laget runt i läspass 2 också, och tråden kommer när ni har delat er, tidigast i läspass 3.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1328c0b-089a-79ef-e37a-6b565d44cb8f}"/>
  </w:font>
  <w:font w:name="Cinzel">
    <w:family w:val="auto"/>
    <w:pitch w:val="variable"/>
    <w:sig w:usb0="E0002AFF" w:usb1="C000247B" w:usb2="00000009" w:usb3="00000000" w:csb0="000001FF" w:csb1="00000000"/>
    <w:embedRegular r:id="rId2" w:fontKey="{ef8b5218-b1c7-0a3a-b5f2-76d096f9d59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60c332e-4ac9-e274-6d50-c7d7a6aa87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niclasfohlin.se/stodundervisning/boksamtal-i-grupp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Chambers boksamtal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Läspass 1: allt visas första gången ·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2026-11-04T19:30:10.884Z</dcterms:created>
  <dcterms:modified xsi:type="dcterms:W3CDTF">2026-11-04T19:30:10.884Z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