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Mina lärdomar: vecka 1–2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De fyra räknesätten i grupp · åk 3–⁠7</w:t>
      </w:r>
    </w:p>
    <w:p>
      <w:pPr>
        <w:keepNext/>
        <w:keepLines/>
        <w:spacing w:after="120" w:before="0"/>
      </w:pPr>
      <w:r>
        <w:t xml:space="preserve">Skriv dagens lärdom med dina egna ord, eller rita den.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1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2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6200825-f5f3-ebcc-e2ca-d1a53c4b5d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lärdomar: vecka 1–2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2026-10-29T11:57:38.786Z</dcterms:created>
  <dcterms:modified xsi:type="dcterms:W3CDTF">2026-10-29T11:57:38.786Z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