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Materialet du behöver</w:t>
      </w:r>
    </w:p>
    <w:p>
      <w:pPr>
        <w:keepNext/>
        <w:spacing w:after="120" w:before="0"/>
      </w:pPr>
      <w:r>
        <w:t xml:space="preserve">Tiobasen och multilink visar hur stort talet är, och sifferkorten visar hur det skrivs. Du behöver också en egen sats av varje, och bilden efter tabellen visar materialet.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446"/>
        <w:gridCol w:w="2446"/>
        <w:gridCol w:w="2446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Material</w:t>
            </w:r>
          </w:p>
        </w:tc>
        <w:tc>
          <w:tcPr>
            <w:tcW w:type="dxa" w:w="2446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Per elev</w:t>
            </w:r>
          </w:p>
        </w:tc>
        <w:tc>
          <w:tcPr>
            <w:tcW w:type="dxa" w:w="2446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Var du hittar det</w:t>
            </w:r>
          </w:p>
        </w:tc>
        <w:tc>
          <w:tcPr>
            <w:tcW w:type="dxa" w:w="2446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När ni använder det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Tiobas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ental, tiostavar och hundraplattor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20 ental, 15 tiostavar och 6 hundraplattor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Skolans matematikmaterial. Tiobas finns att köpa i plast eller trä, och NCM:s matematikpapper har tiobas att skriva ut.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Vecka 1–4. Eleven bygger talen på räknemattan och växlar själv.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Sifferkort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1–⁠9, 10–⁠90, 100–⁠900 och 1 000–⁠9 000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sats, med en färg för varje talsort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Montessoris sifferkort i trä eller plast, eller NCM:s positionskort att skriva ut.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Vecka 1–4 och 6–7. Eleven lägger talet, drar isär det och skriver en talsort i taget. Korten visar inte växlingen. I subtraktion drar eleven bara isär talet som tas bort, aldrig båda, och i division behövs inte korten.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Multilink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kuber på 2 cm som går att sätta ihop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Omkring 100 kuber i två färger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Skolans matematikmaterial, eller köp multilinkkuber.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Vecka 5–8. Eleven bygger rektangeln, och tio kuber i ett torn är ett tiotal.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Räknemattan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ett stående A4 per talsort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Tre ark, för hundratal, tiotal och ental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Planeringsmallarna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Vecka 1–4, med tiobasen. Arken ligger bredvid varandra, och en hundraplatta ryms ovanför och under linjen.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Talrutan och Tomma talrader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blad per pass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Planeringsmallarna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Tomma talrader i vecka 1 och 4 och talrutan i vecka 5–8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Liten tavla, penna och lappar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En tavla och några lappar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Skolans material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Varje pass. På lappen skriver du talet som tas bort i subtraktion.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Övningsblad, Mina lärdomar, läxan och kortet Säg varje gång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Veckans blad, Mina lärdomar, läxan och ett kort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Kursens material, planeringsmallarna och lathundens tredje sida</w:t>
            </w:r>
          </w:p>
        </w:tc>
        <w:tc>
          <w:tcPr>
            <w:tcW w:type="dxa" w:w="24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Bladet i varje pass, kortet för den som behöver det och läxan en gång i veckan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030a41a-01c6-344d-2f30-3727978748e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Materialet du behöver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2026-10-29T11:57:38.941Z</dcterms:created>
  <dcterms:modified xsi:type="dcterms:W3CDTF">2026-10-29T11:57:38.941Z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