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Forma gruppen!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blundar och formar tillsammans en kvadrat eller en triangel av ett rep, och alla håller i repet hela tiden.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4–6 elever eller en klass i grupper om 4–6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1.svg" descr="Tre barn sitter och håller i samma rep, så att repet bildar en triangel mellan deras händer" title="Forma grupp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blunda och forma en figur av repet, och alla håller i repet hela tiden. Ni är klara när alla säger att figuren är färdig.”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säger var man är och frågar de andra: ”Jag är ett hörn. Vem är nästa hörn?”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varje grupp sätta sig på golvet i en ring och hålla i repet med båda händerna. Säg en figur, till exempel en kvadrat, och låt alla blunda.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Gruppen pratar och flyttar sig sittande tills alla säger att figuren är färdig. Säg ”Titta!”, och låt gruppen prata en minut om vad som hjälpte.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gruppen ett andra försök med slutna ögon, och säg sedan en ny figur. Gör två eller tre figurer.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sa någon som hjälpte er att förstå varandra utan att se?”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rep på ungefär 4 meter till varje grupp, med ändarna knutna ihop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blunda kan titta ner i golvet, eller sitta utanför och berätta för gruppen hur figuren blev.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passar en kvadrat, och ett första försök med öppna ögon.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för de äldre är en romb, en rätvinklig triangel eller en stjärna.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Bort med händerna!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skickar en apelsin från den första till den sista utan att använda händerna, och alla ska ha rört vid den.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4–8 elever eller en klass i grupper om 6–8  ·  15–20 min  ·  Inne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2.svg" descr="Två barn sitter på stolar mittemot varandra, och en apelsin går från det enas fötter till det andras" title="Bort med händern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”Sakerna ska gå från den första till den sista utan händer, och alla ska röra vid dem. Ni klarar det när alla saker har kommit fram.”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stolarna i två rader, vända mot varandra och en meter isär, och låt alla sätta sig. Sakerna går i sicksack från ena änden till den andra.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den som lämnar säger ”Nu kommer den!” och väntar tills den andra säger ”Jag har den!”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apelsinen i knät på den första. Gruppen prövar fötter, haka, armbågar och knän. Tappar gruppen apelsinen, går den tillbaka till den första.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en sak är framme får gruppen en poäng och nästa sak. Flera grupper lägger ihop sina poäng till klassens.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Har ni flera grupper, låt dem visa varandra sitt bästa sätt och pröva en annan grupps idé.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den som skulle ta emot?”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stol till varje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4–8 saker till varje grupp, som apelsiner, ärtpåsar och mjuka bollar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tidning till den som vill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så nära andra kan ta emot saken och skicka den vidare på en uppslagen tidning, eller räkna poängen.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Målet är att hitta nya och roliga sätt att flytta saken. Det spelar ingen roll vilken grupp som är snabbast.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stor mjuk boll är lättare. En liten frukt är svårare, och svårast är det utan fötter.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Marken är lava!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tar sig över lavan i några rockringar och klarar det när alla har kommit över.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4–8 elever eller en klass i grupper om 4–6  ·  15–25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3.svg" descr="Tre barn står i var sin rockring på golvet, och det främsta lägger en rockring framför sig" title="Marken är lav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”Golvet är lava. Ni får bara stå i rockringarna, och ni klarar det när alla har kommit över till andra sidan.”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två rep fyra till sex meter isär. Alla står bakom startrepet, och rockringarna ligger framför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innan ni kliver in i samma rockring: ”Får jag kliva in hos dig?”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planera en minut. Den som står i en rockring får lyfta en tom rockring och lägga den framför sig. Två får dela rockring.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Trampar någon utanför, säg ”Lava!” Hen står still tills gruppen har hjälpt hen in i en rockring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Stanna efter första försöket och fråga: ”Vad fungerade, och vad gör ni annorlunda nu?” Låt gruppen pröva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för att hjälpa en annan över lavan?”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Rockringar, en färre än antalet elever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rep eller tejp till start och mål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får gruppen en rockring mer än antalet elever, så att var och en kan stå i sin egen.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gå över kan säga ”Lava!” när någon trampar utanför.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Ingen bär eller lyfter någon. Gruppen hjälper med ord, som ”Ta det lugnt, du klarar det!”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Pröva också aktiviteten ute på skolgården.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Rockringen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håller varandra i händerna och för en rockring ett helt varv runt ringen, utan att någon släpper taget.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 i grupper om 6–8  ·  15–20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4.svg" descr="Tre barn håller varandra i händerna, och det mittersta kliver igenom en rockring som hänger på armarna" title="Rockri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”Rockringen ska gå ett helt varv runt ringen utan att någon släpper taget. Ni är klara när den är tillbaka där den började.”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innan ni tar varandras händer: ”Får jag ta din hand?”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ställa sig i en ring med ansiktet inåt. Trä rockringen på en elevs arm, och låt sedan alla ta varandras händer.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har rockringen kliver igenom den, med huvudet först, och för den vidare till grannens arm. Grannarna hjälper till utan att släppa.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Släpper någon, tar ni tag igen och fortsätter. Efter första varvet pratar gruppen en minut om vad som fungerade bäst och prövar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Ta tid på nästa varv om gruppen vill, och låt dem försöka slå sitt eget rekord.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gruppen?”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eller två rockringar till varje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klocka, om ni tar tid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Korta rep, till den som hellre håller i ett rep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hålla händer kan ta tiden eller räkna varven.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Låt gruppen heja på den som har rockringen: ”Kom igen!”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klass går alla grupper samtidigt i två minuter. Varje grupp räknar sina varv, och ni lägger ihop dem.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Det blir svårare med två rockringar som går åt var sitt håll och måste förbi varandra.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Hur långt kan vi räkna?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räknar högt tillsammans, en i taget och utan bestämd ordning, och försöker komma så långt som möjligt.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 i grupper om 5–8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5.svg" descr="Fyra barn står i rad, och ett av dem håller handen vid munnen och säger nästa tal" title="Hur långt kan vi räkna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räknar så långt vi kan, en i taget och utan bestämd ordning. Alla säger minst ett tal. Pratar ni i mun på varandra, börjar vi om.”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väntar in varandra: säg ”Ett”, och låt eleven säga ”Två” efter en tyst stund.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stå i en ring och blunda eller titta ner i golvet. Börja själv med ”Ett”, och sedan säger någon ”Två”.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Säger två elever ett tal samtidigt, är försöket slut. Skriv upp det högsta talet, ge er en applåd och börja om från ett.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Gör fyra eller fem försök, och se om gruppen kan slå sitt rekord. Säg ”Bra jobbat!” efter varje försök.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någon som hjälpte er att inte säga samtidigt?”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gruppens rekord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Är det för svårt i en stor grupp, dela den i två mindre.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säga tal kan hålla räkningen och säga gruppens rekord efter varje försök.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blir det när alla ska ha sagt ett tal innan någon säger ett andra.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är målet att komma till tio.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Hela havet stormar tillsammans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Stolarna blir färre för varje gång musiken tystnar, och gruppen hjälps åt så att alla får plats på stolarna som är kvar.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4–8 elever eller en klass i ringar om 6–8  ·  10–15 min  ·  Inne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6.svg" descr="Två barn sitter på var sin stol, och ett tredje står mellan dem med en hand på varje stol" title="Hela havet stormar tillsamm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”Det är storm, och livbåtarna sjunker en efter en. Ni klarar det när alla har en hand på en stol varje gång musiken tystnar. Ingen åker ut!”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bjuder in någon som letar plats: ”Kom hit, här finns plats!”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stolarna i en ring med ryggstöden inåt. Spela musik medan alla går runt stolarna.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Stäng av musiken, och alla sätter sig eller sätter en hand på en stol. Ta bort en stol och sätt på musiken igen.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bara några stolar är kvar, fråga: ”Hur få stolar kan vi klara oss med?” Låt gruppen pröva, och avsluta när den har klarat sitt antal.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någon dig att få plats?”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stol till varje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Musik som du kan stänga av och sätta på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Ingen står på en stol eller sitter i någons knä. Alla går, så att ingen springer in i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har alla en hand på en stol och rör inte vid varandra. Hur få stolar räcker då?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kan sköta musiken och ta bort en stol varje gång.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Håll huvudet kallt!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hjälps åt så att alla har sin ärtpåse på huvudet, och den som tappar sin fryser tills någon lägger tillbaka den.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7.svg" descr="Ett barn står stilla med armarna ut, och ett annat lägger tillbaka ärtpåsen på hens huvud" title="Håll huvudet kall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klarar det om alla har ärtpåsen på huvudet när jag säger stopp. Rör inte er egen. Tappar du den, fryser du tills någon hjälper.”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frågar ”Får jag?” och lägger tillbaka hens ärtpåse utan att tappa din egen.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Dela ut ärtpåsarna. Alla lägger sin på huvudet och går långsamt runt i rummet. Den som tappar sin står stilla tills någon hjälper.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Gör det svårare efter ett par minuter. Låt eleverna gå fortare, gå på tå eller röra sig till musik i olika takt.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Räck upp handen och säg stopp efter fem till tio minuter, och se om alla har ärtpåsen på huvudet.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”Vem kom och hjälpte dig?”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ärtpåse till varje elev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Musik, om ni vill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får hålla en hand på sin egen ärtpåse när de plockar upp någon annans.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ha en ärtpåse på huvudet kan vara räddare. Hen hjälper den som har frusit.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Säger någon nej till hjälpen, räcker hjälparen fram ärtpåsen, och den frusna lägger den på huvudet själv.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Ringen runt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skickar en banan ett varv runt ringen, och varje fråga går hela vägen tillbaka till den som började.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4–12 elever, eller en klass i två ringar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8.svg" descr="Tre barn står i rad, och det första ger en banan till det andra, som vänder sig tillbaka och frågar" title="Ringen r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”Bananen ska gå ett helt varv. Varje fråga går tillbaka till mig och varje svar ut igen. Ni klarar det när bananen är tillbaka hos mig.”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två elever hur ni vänder er mot den ni pratar med, säger orden tydligt och väntar på svaret.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bananen till eleven bredvid: ”Här är en banan.” Hen frågar ”En vad?”, du svarar ”En banan!” och hen säger ”Jaha, en banan!”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Hen ger bananen vidare med samma ord. Nästa frågar ”En vad?”, och frågan går tillbaka från person till person, ända till dig.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Du svarar ”En banan!”, och svaret går ut samma väg. Den nya säger ”Jaha, en banan!” och ger bananen vidare.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Ge gruppen en applåd när bananen är tillbaka. Gör nästa varv svårare: skicka en penna åt andra hållet samtidigt.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frågan och svaret inte skulle tappas på vägen?”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Två eller tre saker att skicka, till exempel en banan, en penna och en mössa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i ringen kan lyssna och sedan berätta var det blev svårast.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passar en liten ring om fyra eller fem.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klass leder en elev den andra ringen och svarar ”En banan!” där.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Teambuilding med stationsarbete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går mellan fyra stationer med uppdrag som alla behövs till, och pratar vid varje station om hur samarbetet kan bli bättre.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4–6 elever eller en klass i grupper om 4–6  ·  25–35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09.svg" descr="Ett barn på huk håller en rockring, ett annat kliver igenom den och ett tredje väntar på sin tur" title="Teambuilding med stationsarb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klara fyra uppdrag som grupp. Vid varje station pratar ni efter första försöket om hur ni kan hjälpas åt, och prövar igen där det går.”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ger ett förslag och frågar de andra: ”Ska vi pröva så här?”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Sprid ut stationerna, och låt varje grupp börja på en egen. Byt efter fem till sju minuter, tills alla har varit på alla fyra.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Station 1: Alla kliver igenom en rockring som de håller åt varandra, utan att röra den. Ta tid. Station 2: Alla står i rutan och räknar till fem.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Station 3: Gruppen ställer sig på en rad efter födelsedag, januari i ena änden, utan att prata. Sedan säger var och en sin födelsedag.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Station 4: Gruppen gissar hur lång raden blir med allas fötter häl mot tå, och mäter sedan.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”Vid vilken station samarbetade ni bäst, och vad gjorde ni då?”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rockring och en klocka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Tejp till en ruta, 70 × 70 cm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Ett måttband vid station 4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Lappar med uppdragen, om grupperna går själva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i ett uppdrag kan ta tid, läsa uppdraget högt eller mäta.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blir rutan så stor att alla får plats utan att röra vid varandra. Ingen lyfter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Har ni fler än fyra grupper, gör två av varje station.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Alla till 20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skickar kort till varandra utan att prata och är klar när alla har fyra kort som blir 20.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4–5 elever eller en klass i grupper om 4–5  ·  15–20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0.svg" descr="Två barn sitter vid ett bord mittemot varandra, och det ena har korten i handen och räcker över ett kort" title="Alla till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är klara när alla i gruppen har fyra kort som blir 20. Ni får inte prata, så ni behöver hjälpa varandra på andra sätt.”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att 10, 5, 3 och 2 blir 20, och visa med en elev hur man ber om ett tal med fingrarna.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sitta i en halvcirkel och ge var och en fyra kort. Lägg resten av kortleken hos den första, i ena änden.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första drar ett kort i taget och skickar ett kort ur handen till nästa. Alla tar emot ett och skickar ett, så att alla har fyra kort.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sista lägger sitt kort i en hög. Den som har 20 skickar vidare det kort hen får. När kortleken är slut, blandar ni högen och fortsätter.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varandra utan ord?”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kortlek till varje grupp, utan kungar, damer och knektar. Ess är 1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Lättare för de yngsta är två kort var, som ska bli 10.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blir det om du tar bort femmorna och tiorna, så att det finns färre sätt att få 20.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hålla kort kan sköta kortleken, dra korten och ge dem till den första.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Fastnar gruppen länge, ge dem en minut att prata och låt dem sedan fortsätta tyst.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11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Tappa inte bollen!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kastar en boll till och från mitten, byter plats tills alla har stått där och räknar kasten.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 i ringar om 6–10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1.svg" descr="Ett barn kastar bollen mot mitten, där ett annat springer in för att fånga den" title="Tappa inte boll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”Alla ska få stå i mitten, och ingen ska tappa bollen. Ni klarar det när alla har varit i mitten. Vi räknar kasten tillsammans.”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ser på den du kastar till, säger hens namn och kastar lugnt underifrån.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alla i en ring, med en elev och bollen i mitten.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Eleven i mitten kastar bollen till någon i ringen och byter plats med en annan som inte har varit i mitten. Den eleven springer in i mitten.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fick bollen kastar till den nya i mitten, och så fortsätter det. Räkna kasten högt. Tappar någon bollen, börjar ni räkna från noll.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det skulle bli lätt att fånga?”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mjuk boll som är lätt att kasta och fånga, en till varje ring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Påminn om att heja på varandra, också på den som tappar. Börja långsamt och öka takten.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springa kan stå bredvid och räkna kasten högt åt gruppen.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passar det att gå i stället för att springa, och att kasta med en studs.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 en klass har varje ring sin boll, och ni lägger ihop kasten till klassens rekord.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12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Knuten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håller varandra i händerna i en knut och vecklar ut sig till en ring, utan att någon släpper taget.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6, 8 eller 10 elever, eller en klass i grupper om 8  ·  15–20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2.svg" descr="Fyra barn står tätt och håller varandras händer i kors framför bröstet" title="Knu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ska bli en knut och sedan en ring igen utan att släppa taget. Ni klarar det när ni står i en ring, hand i hand.”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”Får jag ta din hand?”, och hur man säger ”Stopp!” när ett grepp gör ont.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gruppen tätt i en ring, och är ni ett udda antal är du med. Med högra handen tar alla högra handen hos någon som inte står bredvid.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Sedan tar alla en annan persons vänstra hand med sin vänstra. Ingen håller samma person i båda händerna.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”Veckla ut er nu, långsamt.” Händerna får vrida sig i greppet. Efter ett stopp står alla stilla tills den som sa stopp säger ”Nu går det.”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Fastnar gruppen i flera minuter, får den bestämma att två händer släpper och tar ett nytt grepp.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gruppen när det var som svårast?”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Korta rep till den som hellre håller i ett rep än i en hand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håller eleverna i korta rep.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kan stå utanför och säga stopp om ett grepp ser ut att göra ont.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Ibland blir det två ringar, eller några står vända utåt. Det räknas som klart.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passar en knut om sex.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13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Bänken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står på en bänk och byter plats tills alla står i bokstavsordning efter förnamn, utan att någon kliver ner.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5–8 elever eller en klass i grupper om 6–8  ·  10–15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3.svg" descr="Fyra barn står på en bänk, och två av dem håller i varandra när de byter plats" title="Bän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”Ställ er i bokstavsordning efter förnamn, A i den här änden. Ni får bara röra er på bänken, och alla hjälper till så att ingen ramlar.”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går förbi varandra: håll i varandras underarmar, och säg ”Nu kliver jag” innan du kliver.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alla kliva upp på bänken i den ordning de står, och sedan byta plats. De håller i varandra och hjälps åt att hålla balansen.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Kliver någon ner, får hen en hand att hålla i och kliver upp igen där hen stod, och ni fortsätter.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gruppen är klar, säger var och en sitt namn från A till Ö. Gör det svårare nästa gång, utan ord eller efter födelsedag från januari.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ni varandra att komma förbi på bänken?”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gymnastikbänk till varje grupp, eller en stock ute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Tejp, om gruppen står på golvet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stå på bänken kan gå bredvid och säga stopp om någon är på väg att ramla.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beröring, och lättare för de yngsta, står gruppen mellan två tejpremsor på golvet, en halv meter isär. De yngsta ställer sig efter längd.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Ingen lyfter eller bär någon förbi. Låt gruppen ta den tid den behöver.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Ställ bänken som vanligt, med sittytan uppåt, och flytta undan allt som står runt den.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14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Heliumpinnen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sänker en lätt pinne som vilar på allas pekfingrar till golvet, och alla fingrar ska röra pinnen hela vägen.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 i grupper om 8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4.svg" descr="Tre barn står i rad med armarna böjda och håller pekfingrarna under en lång pinne i brösthöjd" title="Heliumpin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”Pinnen ska ner till golvet. Den vilar på era pekfingrar, och alla fingrar ska röra pinnen hela vägen. Ni får inte hålla om den.”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pinnen vilar ovanpå pekfingret, och hur man säger ”Vänta!” när pinnen stiger.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stå i två rader mittemot varandra. Alla håller ut pekfingrarna i brösthöjd, och du lägger pinnen på dem.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försöka. Ofta stiger pinnen, eftersom alla trycker lite uppåt. Skratta tillsammans. Lämnar ett finger pinnen, börjar ni om i brösthöjd.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Efter några försök får gruppen prata en minut om en plan och pröva igen. Avsluta när pinnen ligger på golvet, eller efter tio minuter.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när pinnen steg?”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lätt och rak pinne till varje grupp, 2–3 meter lång, till exempel en bambukäpp eller en tältstång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kan stå vid ena änden och säga hur långt det är kvar till golvet.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Lättare för de yngsta är en rockring på fingrarna, i en grupp om fyra till sex.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blir det utan ord, så att gruppen löser det med blickar och tecken.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15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Månbollen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håller en badboll i luften så länge det går och räknar slagen, och ingen slår två gånger i rad.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 i grupper om 6–8  ·  10–15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5.svg" descr="Tre barn tittar uppåt, och det mittersta slår upp en badboll i luften" title="Månbol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ska hålla badbollen i luften så länge vi kan, och alla ska få slå. Ingen slår två gånger i rad, och vi räknar varje slag högt.”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ropar ”Min!” innan man slår, så att två inte slår samtidigt.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sprida ut sig. Kasta själv upp badbollen, och räkna högt tillsammans för varje slag.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Nuddar badbollen golvet, skriver du upp talet, och gruppen börjar om på noll. Gör tre till fem försök.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prata en minut om hur de kan komma längre, och försöka slå sitt eget rekord. Flera grupper lägger ihop sina bästa tal.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”Vad gjorde ni för att alla skulle få slå?”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uppblåst badboll till varje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 och penna till gruppens rekord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badboll eller en ballong är mjuk och långsam, så att alla vågar slå. Ta ballongen till de yngsta.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slå kan räkna högt och skriva upp gruppens rekord.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blir det när alla ska ha slagit en gång innan någon slår för andra gången.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16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Gruppjonglering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kastar mjuka bollar i en bestämd ordning, säger namnet på den som ska fånga och håller tre bollar i gång samtidigt.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5–8 elever eller en klass i grupper om 5–7  ·  15–20 min  ·  Inne eller ute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6.svg" descr="Ett barn kastar en boll högt över den som står bredvid, och ett tredje sträcker upp händerna för att fånga den" title="Gruppjongl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”Vi ska jonglera tillsammans. Alla kastar och alla fångar, och vi klarar det när tre bollar går runt samtidigt.”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du säger namnet, väntar tills hen ser på dig och kastar lugnt underifrån.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Ställ gruppen i en ring. Alla utom den som börjar räcker upp en hand. Den som börjar säger namnet på någon mittemot och kastar.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Den som får bollen tar ner handen, säger namnet på någon med handen uppe och kastar. Den sista kastar till den som började.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Gör samma varv igen, i samma ordning, tills alla vet vem de får bollen av och vem de kastar till.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till en boll i taget. Pröva sedan baklänges, så att var och en kastar till den hen fick bollen av.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 det att säga namnet innan ni kastade?”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Mjuka bollar eller ärtpåsar, några fler än antalet elever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Ingen kastar till den som står bredvid.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kasta kan stå bredvid och ge nya bollar till den som börjar.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För de yngsta passar en boll i taget, gärna en ärtpåse, som är lätt att fånga.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blir det med en boll fler än det finns elever i ringen.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17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Trafikstockningen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Två halvor av gruppen byter sida på en rad rutor och är klara först när alla har kommit över.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5–9 elever från åk 4, eller en klass i grupper om 6–8  ·  20–30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7.svg" descr="Två barn står vända åt ena hållet och två åt det andra på en rad rutor, med en tom ruta mellan dem" title="Trafikstockni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står i en trafikstockning. De två halvorna ska byta sida, och ni klarar det när alla har kommit över till andra sidan.”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rutorna i en rad, ett kort steg isär. Varje halva ställer sig på sin sida om den tomma rutan i mitten, med ansiktet mot den.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reglerna: ”Kliv fram till en tom ruta, eller förbi en som är vänd mot dig, till en tom ruta. En flyttar i taget, och ingen går bakåt.”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föreslår ett drag och frågar de andra: ”Ska jag kliva nu?”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Fastnar gruppen, säg ”Hmm, vad tror ni?” eller visa första draget: den som står närmast den tomma rutan kliver fram. Gruppen får börja om när den vill.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När gruppen har klarat det, be dem göra det en gång till och se om det går lättare.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7.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bestämde ni vem som skulle flytta?”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Papper, papperstallrikar eller tejp till rutorna, en ruta mer än antalet elever på rutorna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Pröva själv med mynt på bordet innan, två åt varje håll och en tom plats i mitten.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Är ni udda, räknar en elev dragen och säger till om någon går bakåt. Det kan vara den som inte vill stå på rutorna.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ligger rutorna så glest att man kan kliva förbi utan att hålla i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Lättare blir det med två elever på varje sida och fem rutor. De andra hjälper till från sidan.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18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Flygande mattan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Alla står på en filt och försöker vända den upp och ner tillsammans utan att någon kliver ner på golvet.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4–10 elever eller en klass i grupper om 6–8  ·  15–20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8.svg" descr="Fyra barn står tätt på en filt på golvet och håller varandra i händerna" title="Flygande mat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”Filten är en flygande matta. Vänd den upp och ner, och försök att inte kliva av. Ni klarar det när alla står på filtens andra sida.”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ger ett förslag och frågar de andra: ”Ska vi pröva så här?”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Lägg filten på golvet, och vik den mindre om gruppen får gott om plats. Låt alla ställa sig på den och planera en minut innan någon rör filten.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Kliver någon av, kliver hen upp igen och gruppen fortsätter. Räkna kliven av filten. När gruppen har klarat det, gör ni det en gång till med färre kliv.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kom ni överens om hur ni skulle göra?”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En filt eller ett lakan till varje grupp, så stort att alla får plats med lite yta över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stå på filten kan räkna kliven och säga till när någon kliver av.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tar ni en större filt, så att alla får plats utan att hålla i varandra.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Ingen lyfter eller bär någon. Ett lakan glider på ett halt golv, så ta en filt eller gör det på gräs.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Svårare blir det om ni viker filten en gång till och prövar igen.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19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Händer och fötter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listar ut hur alla kan stå när bara så många händer och fötter som du säger får nudda golvet.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4–8 elever eller en klass i grupper om 4–6  ·  10–15 min  ·  Inne eller ute  ·  Rör vid varandra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19.svg" descr="Tre barn håller varandra i händerna, och två av dem står på ett ben" title="Händer och fö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”Jag säger hur många händer och fötter som får nudda golvet. Ni klarar det när alla står så medan vi räknar högt till fem.”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ni frågar innan ni tar stöd av varandra: ”Kan jag hålla i din axel?”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Börja lätt, till exempel ”Sex fötter och två händer” till en grupp om fyra. Knän och rumpor får inte nudda golvet.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prata och pröva. Gör det sedan svårare med färre händer och fötter, men minst lika många fötter som det finns elever.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Har ni flera grupper, får de visa varandra sina lösningar och pröva en annan grupps.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hjälptes ni åt att stå kvar?”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Gymnastikmattor, om ni är inne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Gör det på mattor eller gräs. Ingen bär eller lyfter någon.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Utan beröring stödjer eleverna sig mot väggen, eller ute mot ett staket eller ett träd, i stället för mot varandra.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inte vill vara med kan räkna händerna och fötterna och säga om gruppen klarade det.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Den som har svårt att stå på ett ben har båda fötterna i golvet, och gruppen löser resten.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9"/>
      </w:tblGrid>
      <w:tr>
        <w:trPr>
          <w:cantSplit/>
        </w:trPr>
        <w:tc>
          <w:tcPr>
            <w:tcW w:type="dxa" w:w="10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B5562B" w:color="auto" w:val="clear"/>
            <w:tcMar>
              <w:top w:type="dxa" w:w="105"/>
              <w:left w:type="dxa" w:w="240"/>
              <w:bottom w:type="dxa" w:w="90"/>
              <w:right w:type="dxa" w:w="240"/>
            </w:tcMar>
            <w:vAlign w:val="center"/>
          </w:tcPr>
          <w:p>
            <w:pPr>
              <w:tabs>
                <w:tab w:val="right" w:pos="9729"/>
              </w:tabs>
              <w:spacing w:after="0" w:before="0" w:line="240"/>
            </w:pP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SAMARBETSUTMANINGAR</w:t>
            </w:r>
            <w:r>
              <w:rPr>
                <w:sz w:val="23"/>
                <w:szCs w:val="23"/>
              </w:rPr>
              <w:tab/>
            </w:r>
            <w:r>
              <w:rPr>
                <w:rFonts w:ascii="Cinzel" w:cs="Cinzel" w:eastAsia="Cinzel" w:hAnsi="Cinzel"/>
                <w:color w:val="FFFFFF"/>
                <w:sz w:val="23"/>
                <w:szCs w:val="23"/>
              </w:rPr>
              <w:t xml:space="preserve">20</w:t>
            </w:r>
          </w:p>
        </w:tc>
      </w:tr>
    </w:tbl>
    <w:p>
      <w:pPr>
        <w:keepNext/>
        <w:spacing w:after="60" w:before="220" w:line="240"/>
        <w:jc w:val="left"/>
      </w:pPr>
      <w:r>
        <w:rPr>
          <w:rFonts w:ascii="Andika" w:cs="Andika" w:eastAsia="Andika" w:hAnsi="Andika"/>
          <w:b w:val="false"/>
          <w:bCs w:val="false"/>
          <w:color w:val="2B2622"/>
          <w:sz w:val="56"/>
          <w:szCs w:val="56"/>
        </w:rPr>
        <w:t xml:space="preserve">Trasiga kvadrater</w:t>
      </w:r>
    </w:p>
    <w:p>
      <w:pPr>
        <w:keepNext/>
        <w:spacing w:after="90" w:before="0" w:line="276"/>
        <w:jc w:val="left"/>
      </w:pPr>
      <w:r>
        <w:rPr>
          <w:rFonts w:ascii="Arial" w:cs="Arial" w:eastAsia="Arial" w:hAnsi="Arial"/>
          <w:b w:val="false"/>
          <w:bCs w:val="false"/>
          <w:color w:val="2B2622"/>
          <w:sz w:val="25"/>
          <w:szCs w:val="25"/>
        </w:rPr>
        <w:t xml:space="preserve">Gruppen ger varandra bitar utan att prata och är klar när alla har en hel kvadrat framför sig.</w:t>
      </w:r>
    </w:p>
    <w:p>
      <w:pPr>
        <w:keepNext/>
        <w:spacing w:after="12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0"/>
          <w:szCs w:val="20"/>
        </w:rPr>
        <w:t xml:space="preserve">4–5 elever eller en klass i grupper om 4–5  ·  15–25 min  ·  Inne</w:t>
      </w:r>
    </w:p>
    <w:p>
      <w:pPr>
        <w:keepNext/>
        <w:spacing w:after="60" w:before="0" w:line="240"/>
        <w:jc w:val="center"/>
      </w:pPr>
      <w:r>
        <w:drawing>
          <wp:inline distT="0" distB="0" distL="0" distR="0">
            <wp:extent cx="4152900" cy="2771775"/>
            <wp:effectExtent t="0" r="0" b="0" l="0"/>
            <wp:docPr id="1" name="utmaningar-20.svg" descr="Två barn sitter vid ett bord, och det ena räcker en bit till det andra, som har en triangel framför sig" title="Trasiga kvadr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5562B" w:sz="6" w:space="1"/>
        </w:pBdr>
        <w:spacing w:after="140" w:before="4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keepNext/>
        <w:spacing w:after="90" w:before="0" w:line="264"/>
        <w:jc w:val="left"/>
      </w:pPr>
      <w:r>
        <w:rPr>
          <w:rFonts w:ascii="Arial" w:cs="Arial" w:eastAsia="Arial" w:hAnsi="Arial"/>
          <w:b/>
          <w:bCs/>
          <w:color w:val="B5562B"/>
          <w:sz w:val="25"/>
          <w:szCs w:val="25"/>
        </w:rPr>
        <w:t xml:space="preserve">Så gör ni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1.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Säg: ”Ni är klara när alla har en hel kvadrat framför sig, och alla kvadrater är lika stora. Ni får inte prata, peka eller ta, bara ge.”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2.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Visa med en elev hur man ger: titta på hens bitar och lägg en bit framför hen. Säg högt när någon gör det.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3.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fyra sitta runt ett bord med ett kuvert var. Är ni fem, ser den femte till att ingen pratar eller tar.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4.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Låt gruppen arbeta tyst. Fastnar den länge, säg: ”Titta på vad de andra behöver.”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5.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Säg ”Nu får ni prata” när alla är klara.</w:t>
      </w:r>
    </w:p>
    <w:p>
      <w:pPr>
        <w:tabs>
          <w:tab w:val="left" w:pos="400"/>
        </w:tabs>
        <w:spacing w:after="70" w:before="0" w:line="264"/>
        <w:ind w:left="400" w:hanging="400"/>
      </w:pPr>
      <w:r>
        <w:rPr>
          <w:rFonts w:ascii="Arial" w:cs="Arial" w:eastAsia="Arial" w:hAnsi="Arial"/>
          <w:b/>
          <w:bCs/>
          <w:color w:val="B5562B"/>
          <w:sz w:val="22"/>
          <w:szCs w:val="22"/>
        </w:rPr>
        <w:t xml:space="preserve">6.</w:t>
      </w:r>
      <w:r>
        <w:rPr>
          <w:sz w:val="22"/>
          <w:szCs w:val="22"/>
        </w:rPr>
        <w:tab/>
      </w:r>
      <w:r>
        <w:rPr>
          <w:rFonts w:ascii="Arial" w:cs="Arial" w:eastAsia="Arial" w:hAnsi="Arial"/>
          <w:color w:val="2B2622"/>
          <w:sz w:val="22"/>
          <w:szCs w:val="22"/>
        </w:rPr>
        <w:t xml:space="preserve">Samla gruppen: ”Hur märkte du vad någon annan behövde?” Säg vad eleverna gjorde för varandra, och låt var och en tacka grannen.</w:t>
      </w:r>
    </w:p>
    <w:p>
      <w:pPr>
        <w:pBdr>
          <w:bottom w:val="single" w:color="B5562B" w:sz="6" w:space="1"/>
        </w:pBdr>
        <w:spacing w:after="140" w:before="10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0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5"/>
        <w:gridCol w:w="6534"/>
      </w:tblGrid>
      <w:tr>
        <w:trPr>
          <w:cantSplit/>
        </w:trPr>
        <w:tc>
          <w:tcPr>
            <w:tcW w:type="dxa" w:w="3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30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Material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Fyra kartongkvadrater, 12 × 12 cm, och fyra kuvert per grupp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Kvadrat 1: klipp diagonalt till två stora trianglar. Kvadrat 2: klipp mitt itu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Kvadrat 3: klipp mitt itu, och ena halvan diagonalt till två långa trianglar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Kvadrat 4: klipp diagonalt, och ena halvan från räta hörnet till långsidans mitt</w:t>
            </w:r>
          </w:p>
        </w:tc>
        <w:tc>
          <w:tcPr>
            <w:tcW w:type="dxa" w:w="6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8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B5562B"/>
                <w:sz w:val="25"/>
                <w:szCs w:val="25"/>
              </w:rPr>
              <w:t xml:space="preserve">Att tänka på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Kuvert 1: stor triangel, rektangel, liten triangel. 2: stor triangel, lång triangel. 3: rektangel, liten triangel. 4: rektangel, lång triangel, stor triangel.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Kvadraterna blir som innan du klippte. Två små trianglar blir en för liten kvadrat, så vänta med att hjälpa.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Vill någon inte vara med, tar grannen hens kuvert.</w:t>
            </w:r>
          </w:p>
          <w:p>
            <w:pPr>
              <w:tabs>
                <w:tab w:val="left" w:pos="240"/>
              </w:tabs>
              <w:spacing w:after="50" w:before="0" w:line="264"/>
              <w:ind w:left="240" w:hanging="240"/>
            </w:pPr>
            <w:r>
              <w:rPr>
                <w:rFonts w:ascii="Arial" w:cs="Arial" w:eastAsia="Arial" w:hAnsi="Arial"/>
                <w:b/>
                <w:bCs/>
                <w:color w:val="B5562B"/>
                <w:sz w:val="21"/>
                <w:szCs w:val="21"/>
              </w:rPr>
              <w:t xml:space="preserve">•</w:t>
            </w:r>
            <w:r>
              <w:rPr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2B2622"/>
                <w:sz w:val="21"/>
                <w:szCs w:val="21"/>
              </w:rPr>
              <w:t xml:space="preserve">De yngsta får prata. Klipp två kvadrater diagonalt och två mitt itu, en triangel och en rektangel per kuvert.</w:t>
            </w:r>
          </w:p>
        </w:tc>
      </w:tr>
    </w:tbl>
    <w:p>
      <w:pPr>
        <w:spacing w:after="0" w:before="0" w:line="3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1909" w:h="16834" w:orient="portrait"/>
      <w:pgMar w:top="850" w:right="850" w:bottom="850" w:left="850" w:header="30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3b9b21c-e378-4c6e-9c16-9d895a898747}"/>
  </w:font>
  <w:font w:name="Cinzel">
    <w:family w:val="auto"/>
    <w:pitch w:val="variable"/>
    <w:sig w:usb0="E0002AFF" w:usb1="C000247B" w:usb2="00000009" w:usb3="00000000" w:csb0="000001FF" w:csb1="00000000"/>
    <w:embedRegular r:id="rId2" w:fontKey="{04468b1b-e222-9f33-9ac4-8d3e35a06f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jc w:val="right"/>
    </w:pPr>
    <w:r>
      <w:rPr>
        <w:rFonts w:ascii="Arial" w:cs="Arial" w:eastAsia="Arial" w:hAnsi="Arial"/>
        <w:color w:val="6F675E"/>
        <w:sz w:val="15"/>
        <w:szCs w:val="15"/>
      </w:rPr>
      <w:t xml:space="preserve">© Niclas Fohlin  ·  niclasfohlin.se/gruppstarkande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6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96261cac15c2fca3326411437d614f1349e360.svg"/><Relationship Id="rId9" Type="http://schemas.openxmlformats.org/officeDocument/2006/relationships/image" Target="media/669c0e7ba647e0aae3e2ccd08ad5dded6f801447.png"/><Relationship Id="rId10" Type="http://schemas.openxmlformats.org/officeDocument/2006/relationships/image" Target="media/6f4eab95c7f3ea041225f5a9be9de0da9bd2225a.svg"/><Relationship Id="rId11" Type="http://schemas.openxmlformats.org/officeDocument/2006/relationships/image" Target="media/4dc6d49da27b3c02e16bc6cef7dc61631d7cca6d.png"/><Relationship Id="rId12" Type="http://schemas.openxmlformats.org/officeDocument/2006/relationships/image" Target="media/ed1779b8bb2f74992eb1e29a7222420cb41ca816.svg"/><Relationship Id="rId13" Type="http://schemas.openxmlformats.org/officeDocument/2006/relationships/image" Target="media/e6890966d0a98f33d1940810e3bb084aadc371c2.png"/><Relationship Id="rId14" Type="http://schemas.openxmlformats.org/officeDocument/2006/relationships/image" Target="media/cc78f5dac11195df4c10357250908db6923635e9.svg"/><Relationship Id="rId15" Type="http://schemas.openxmlformats.org/officeDocument/2006/relationships/image" Target="media/f83742935daf68b0ba6fade500b4b18e1bd86e0a.png"/><Relationship Id="rId16" Type="http://schemas.openxmlformats.org/officeDocument/2006/relationships/image" Target="media/eb57280e96ba6a90738165aae95f087b356dc1b3.svg"/><Relationship Id="rId17" Type="http://schemas.openxmlformats.org/officeDocument/2006/relationships/image" Target="media/a6d40192f51e9c199a30094616fdeaad55f1b34e.png"/><Relationship Id="rId18" Type="http://schemas.openxmlformats.org/officeDocument/2006/relationships/image" Target="media/243705a46a3d90b1fdd09c0edb2cc54cfb8223ac.svg"/><Relationship Id="rId19" Type="http://schemas.openxmlformats.org/officeDocument/2006/relationships/image" Target="media/b3e33abd657563b38dd445a6a19eebcadb9c2149.png"/><Relationship Id="rId20" Type="http://schemas.openxmlformats.org/officeDocument/2006/relationships/image" Target="media/f4c44fccbce62500bdea9b45131bafb944f61d63.svg"/><Relationship Id="rId21" Type="http://schemas.openxmlformats.org/officeDocument/2006/relationships/image" Target="media/20f65d7113748c8085a33664c74c42a8cf513afe.png"/><Relationship Id="rId22" Type="http://schemas.openxmlformats.org/officeDocument/2006/relationships/image" Target="media/60bd1943f9255d45e23ab921a4cd4067fe3fa6bb.svg"/><Relationship Id="rId23" Type="http://schemas.openxmlformats.org/officeDocument/2006/relationships/image" Target="media/340508226bcc49e4d553836c79ae14ae8ecc8d85.png"/><Relationship Id="rId24" Type="http://schemas.openxmlformats.org/officeDocument/2006/relationships/image" Target="media/de0d4f097d9151e413ecb099e9ade9465bcea461.svg"/><Relationship Id="rId25" Type="http://schemas.openxmlformats.org/officeDocument/2006/relationships/image" Target="media/6988bbf5f573602d9103b227369e76fc7af9db8c.png"/><Relationship Id="rId26" Type="http://schemas.openxmlformats.org/officeDocument/2006/relationships/image" Target="media/247aa0127e2100269beb50a0b26dbc58be120ea3.svg"/><Relationship Id="rId27" Type="http://schemas.openxmlformats.org/officeDocument/2006/relationships/image" Target="media/ce4cfb77a83f77e236a9437d47f7100d5565096c.png"/><Relationship Id="rId28" Type="http://schemas.openxmlformats.org/officeDocument/2006/relationships/image" Target="media/259c0d0cd14011787f1db9b388776c49dd6ca729.svg"/><Relationship Id="rId29" Type="http://schemas.openxmlformats.org/officeDocument/2006/relationships/image" Target="media/0f4d6daea39d7e981b9db626e18147d1e8656624.png"/><Relationship Id="rId30" Type="http://schemas.openxmlformats.org/officeDocument/2006/relationships/image" Target="media/32548a731e42a1258867d32c01f4f1097962e48c.svg"/><Relationship Id="rId31" Type="http://schemas.openxmlformats.org/officeDocument/2006/relationships/image" Target="media/216b45dba17c12bcab5edb41f731ad46759eaa27.png"/><Relationship Id="rId32" Type="http://schemas.openxmlformats.org/officeDocument/2006/relationships/image" Target="media/c9668a79bb032cce843753bfb4794a75f9e9240c.svg"/><Relationship Id="rId33" Type="http://schemas.openxmlformats.org/officeDocument/2006/relationships/image" Target="media/a3e8ba81cab8313cf220141736c0a0334a62ae0f.png"/><Relationship Id="rId34" Type="http://schemas.openxmlformats.org/officeDocument/2006/relationships/image" Target="media/6389c2e085f1c6605e454aa87cc78663a02af1a4.svg"/><Relationship Id="rId35" Type="http://schemas.openxmlformats.org/officeDocument/2006/relationships/image" Target="media/9aa1139ed6697c7a34c0843d3d6860b794eb5ba7.png"/><Relationship Id="rId36" Type="http://schemas.openxmlformats.org/officeDocument/2006/relationships/image" Target="media/29cdddf910c3b33b1cde388695dfef81c8b4338e.svg"/><Relationship Id="rId37" Type="http://schemas.openxmlformats.org/officeDocument/2006/relationships/image" Target="media/6314386ea3a1ac169722936d67f9ccc09649b489.png"/><Relationship Id="rId38" Type="http://schemas.openxmlformats.org/officeDocument/2006/relationships/image" Target="media/961b1eaab5fa91cecf76bdaa98536cacd6c42339.svg"/><Relationship Id="rId39" Type="http://schemas.openxmlformats.org/officeDocument/2006/relationships/image" Target="media/076caa0674346484377fb3babe3cbe1a4239ff2c.png"/><Relationship Id="rId40" Type="http://schemas.openxmlformats.org/officeDocument/2006/relationships/image" Target="media/942f6c99fe264069e4eb49fc3802a62a6a660808.svg"/><Relationship Id="rId41" Type="http://schemas.openxmlformats.org/officeDocument/2006/relationships/image" Target="media/8d8f6782c0e20bcdebdd75e774f1e3e934456a77.png"/><Relationship Id="rId42" Type="http://schemas.openxmlformats.org/officeDocument/2006/relationships/image" Target="media/4a09d453f67f3b7c54de41652f13b8cf3695e051.svg"/><Relationship Id="rId43" Type="http://schemas.openxmlformats.org/officeDocument/2006/relationships/image" Target="media/c6e0ec872ae35e65048c4e4ce1860e980f3a5c96.png"/><Relationship Id="rId44" Type="http://schemas.openxmlformats.org/officeDocument/2006/relationships/image" Target="media/fb252a95f7a10b994709f22ea905f069572a069d.svg"/><Relationship Id="rId45" Type="http://schemas.openxmlformats.org/officeDocument/2006/relationships/image" Target="media/122257a4413e607c648f326208f238fecbec7a57.png"/><Relationship Id="rId46" Type="http://schemas.openxmlformats.org/officeDocument/2006/relationships/image" Target="media/c2afb4fbe7d75ffab06d46e43493fbc42a5919f2.svg"/><Relationship Id="rId47" Type="http://schemas.openxmlformats.org/officeDocument/2006/relationships/image" Target="media/40826982fda0394f6c095ab1ecb43acf9eb3a306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Aktivitetskort: Samarbetsutmaningar</dc:title>
  <dc:creator>Niclas Fohlin</dc:creator>
  <cp:lastModifiedBy>Un-named</cp:lastModifiedBy>
  <cp:revision>1</cp:revision>
  <dcterms:created xsi:type="dcterms:W3CDTF">2026-10-29T11:56:43.878Z</dcterms:created>
  <dcterms:modified xsi:type="dcterms:W3CDTF">2026-10-29T11:56:43.878Z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