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Om något händer i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avbryter eller talar utan talpinnen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lugnt talpinnen en stund och fråga </w:t>
            </w:r>
            <w:r>
              <w:rPr>
                <w:i/>
                <w:iCs/>
                <w:sz w:val="20"/>
                <w:szCs w:val="20"/>
              </w:rPr>
              <w:t xml:space="preserve">”Vad säger vår första regel?”</w:t>
            </w:r>
            <w:r>
              <w:rPr>
                <w:i w:val="false"/>
                <w:iCs w:val="false"/>
                <w:sz w:val="20"/>
                <w:szCs w:val="20"/>
              </w:rPr>
              <w:t xml:space="preserve"> Ge den sedan tillbaka till eleven som hade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säger inget eller hittar inte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Vänta. Låt eleven stå över, och fråga igen när varvet är klart. Den som behöver får säga en mening i taget med kortet Så kan du säga som stöd, välja mellan två ord, som </w:t>
            </w:r>
            <w:r>
              <w:rPr>
                <w:i/>
                <w:iCs/>
                <w:sz w:val="20"/>
                <w:szCs w:val="20"/>
              </w:rPr>
              <w:t xml:space="preserve">”Blev du mest ledsen eller mest arg?”</w:t>
            </w:r>
            <w:r>
              <w:rPr>
                <w:i w:val="false"/>
                <w:iCs w:val="false"/>
                <w:sz w:val="20"/>
                <w:szCs w:val="20"/>
              </w:rPr>
              <w:t xml:space="preserve">, eller visa på kortet Peka på känslan.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tar över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talpinnen gå ett varv till, så att alla hörs. Säg </w:t>
            </w:r>
            <w:r>
              <w:rPr>
                <w:i/>
                <w:iCs/>
                <w:sz w:val="20"/>
                <w:szCs w:val="20"/>
              </w:rPr>
              <w:t xml:space="preserve">”Nu vill jag höra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skämtar om någon, himlar med ögonen eller säger </w:t>
            </w:r>
            <w:r>
              <w:rPr>
                <w:i/>
                <w:iCs/>
                <w:sz w:val="20"/>
                <w:szCs w:val="20"/>
              </w:rPr>
              <w:t xml:space="preserve">”Det var bara skämt”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säger vår tredje regel?”</w:t>
            </w:r>
            <w:r>
              <w:rPr>
                <w:i w:val="false"/>
                <w:iCs w:val="false"/>
                <w:sz w:val="20"/>
                <w:szCs w:val="20"/>
              </w:rPr>
              <w:t xml:space="preserve"> En min kan också vara en sänkning. Fråga den det gällde hur det kändes.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säger </w:t>
            </w:r>
            <w:r>
              <w:rPr>
                <w:i/>
                <w:iCs/>
                <w:sz w:val="20"/>
                <w:szCs w:val="20"/>
              </w:rPr>
              <w:t xml:space="preserve">”Han började!”</w:t>
            </w:r>
            <w:r>
              <w:rPr>
                <w:i w:val="false"/>
                <w:iCs w:val="false"/>
                <w:sz w:val="20"/>
                <w:szCs w:val="20"/>
              </w:rPr>
              <w:t xml:space="preserve"> eller </w:t>
            </w:r>
            <w:r>
              <w:rPr>
                <w:i/>
                <w:iCs/>
                <w:sz w:val="20"/>
                <w:szCs w:val="20"/>
              </w:rPr>
              <w:t xml:space="preserve">”Ja men du då?”</w:t>
            </w:r>
            <w:r>
              <w:rPr>
                <w:i w:val="false"/>
                <w:iCs w:val="false"/>
                <w:sz w:val="20"/>
                <w:szCs w:val="20"/>
              </w:rPr>
              <w:t xml:space="preserve">, eller vill att du ska döma och straffa en kamrat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lugnt att ni inte behöver vara överens om vad som hände, och att ingen får straff i samtalet. Säg vad var och en vill, som </w:t>
            </w:r>
            <w:r>
              <w:rPr>
                <w:i/>
                <w:iCs/>
                <w:sz w:val="20"/>
                <w:szCs w:val="20"/>
              </w:rPr>
              <w:t xml:space="preserve">”Du vill att det ska vara rättvist.”</w:t>
            </w:r>
            <w:r>
              <w:rPr>
                <w:i w:val="false"/>
                <w:iCs w:val="false"/>
                <w:sz w:val="20"/>
                <w:szCs w:val="20"/>
              </w:rPr>
              <w:t xml:space="preserve"> Fråga sedan </w:t>
            </w:r>
            <w:r>
              <w:rPr>
                <w:i/>
                <w:iCs/>
                <w:sz w:val="20"/>
                <w:szCs w:val="20"/>
              </w:rPr>
              <w:t xml:space="preserve">”Vad skulle vara rättvist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Överenskommelsen höll inte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har ni ändå klarat er?”</w:t>
            </w:r>
            <w:r>
              <w:rPr>
                <w:i w:val="false"/>
                <w:iCs w:val="false"/>
                <w:sz w:val="20"/>
                <w:szCs w:val="20"/>
              </w:rPr>
              <w:t xml:space="preserve"> Låt eleverna berätta vad som hände utan att säga namn. Välj tillsammans något mindre att pröva, eller ändra 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har inget beröm att ge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såg du hen göra förra gången, här vid bordet?”</w:t>
            </w:r>
            <w:r>
              <w:rPr>
                <w:i w:val="false"/>
                <w:iCs w:val="false"/>
                <w:sz w:val="20"/>
                <w:szCs w:val="20"/>
              </w:rPr>
              <w:t xml:space="preserve"> Berätta också vad de vuxna har sett, så att alla får beröm.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blir arg eller ledsen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paus. Lägg ned talpinnen, ta ett lugnt andetag och fråga vad eleven behöver. Kommer gruppen in upprörd eller blir det inte lugnt, avbryt samtalet och boka en ny tid.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inte redo att komma överens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det eleverna sa, och säg att det är de själva som bestämmer vad de ska göra. Det kallas att rulla med motståndet. Be dem lägga märke till någon gång när det går lite bättre, och boka nästa samtal ändå.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om en kränkning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Avbryt samtalet lugnt, prata med eleven för sig och följ skolans rutin. Den går före kompissamtalet.</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28ffad1-6352-329d-2049-4480d16807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 något händer i gruppen · Kompissamtal</dc:title>
  <dc:creator>Niclas Fohlin</dc:creator>
  <dc:description>© Niclas Fohlin · niclasfohlin.se</dc:description>
  <cp:lastModifiedBy>Un-named</cp:lastModifiedBy>
  <cp:revision>1</cp:revision>
  <dcterms:created xsi:type="dcterms:W3CDTF">2026-10-29T11:57:41.025Z</dcterms:created>
  <dcterms:modified xsi:type="dcterms:W3CDTF">2026-10-29T11:57:41.025Z</dcterms:modified>
</cp:coreProperties>
</file>

<file path=docProps/custom.xml><?xml version="1.0" encoding="utf-8"?>
<Properties xmlns="http://schemas.openxmlformats.org/officeDocument/2006/custom-properties" xmlns:vt="http://schemas.openxmlformats.org/officeDocument/2006/docPropsVTypes"/>
</file>