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Från delande till en klass med skribenter</w:t>
      </w:r>
    </w:p>
    <w:p>
      <w:pPr>
        <w:keepNext/>
        <w:spacing w:after="120" w:before="0"/>
      </w:pPr>
      <w:r>
        <w:t xml:space="preserve">När eleverna har blivit varma i kläderna kan delandet växa, om du och eleverna får ut något av det. Syftet är en skrivande gemenskap, där eleverna ser sig själva som skribenter och märker att deras ord räknas. Ta ett steg upp ibland, och gå gärna tillbaka. Ni gör stegen i Dela och galleriet vid ett annat tillfälle, så skrivtiden är densamma. Varje steg är en väg in och inget krav. Eleven väljer själv vad andra får höra eller läsa, och ingen rättar det. Stärk eleven med ord som säger vad hen gjorde som skribent.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kan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rad till en kamrat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ni gör i Dela varje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ser att du vågade läsa din rad.”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Läraren läser upp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ger dig en text som du läser för alla. Hen väljer om du säger namnet.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”Det här har en skribent i rummet skrivit.”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Favoriten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som vill läser en stjärnmärkt text för gruppen. En rad ur den kan bli dagens kort nästa gång, om skribenten säger ja.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”Jag blev nyfiken när du skrev …”</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Galleriet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Den som vill sätter upp en renskriven text i rummet några dagar. Läsarna kan lämna en post-it-lapp: </w:t>
            </w:r>
            <w:r>
              <w:rPr>
                <w:i/>
                <w:iCs/>
                <w:sz w:val="20"/>
                <w:szCs w:val="20"/>
              </w:rPr>
              <w:t xml:space="preserve">”Berätta mer om …”</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”Nu har din text läsare.”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Skriva i 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Dela väljer paret en av sina rader och skriver vidare på ett löst papper. De turas om med pennan.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så skribenter arbetar.”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018dd6b-78a5-8872-3b3c-b674325073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Från delande till en klass med skribenter · Kortskrivning: skriv varje dag</dc:title>
  <dc:creator>Niclas Fohlin</dc:creator>
  <dc:description>© Niclas Fohlin · niclasfohlin.se</dc:description>
  <cp:lastModifiedBy>Un-named</cp:lastModifiedBy>
  <cp:revision>1</cp:revision>
  <dcterms:created xsi:type="dcterms:W3CDTF">2026-10-29T11:57:41.553Z</dcterms:created>
  <dcterms:modified xsi:type="dcterms:W3CDTF">2026-10-29T11:57:41.553Z</dcterms:modified>
</cp:coreProperties>
</file>

<file path=docProps/custom.xml><?xml version="1.0" encoding="utf-8"?>
<Properties xmlns="http://schemas.openxmlformats.org/officeDocument/2006/custom-properties" xmlns:vt="http://schemas.openxmlformats.org/officeDocument/2006/docPropsVTypes"/>
</file>