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4158" name="Bild 11158" descr="På bordet: Blad: Delarna, efter ordet och ändelser som böjer ordet. Planschens andra blad, att skriva ut på A3, med ordets slut. Överst står Efter ordet, med exemplet tand och -lös, där -lös har en ring, och åtta rader med en ruta för delen och en linje för vad den gör. Den första och den sjunde raden har två linjer. Sedan kommer Ändelser som böjer ordet, med exemplet bil och -arna, där -arna har en ring, och sex rader med en ruta för delen och en linje för ett ord med d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878"/>
        <w:gridCol w:w="3175"/>
        <w:gridCol w:w="454"/>
        <w:gridCol w:w="5896"/>
        <w:gridCol w:w="735"/>
      </w:tblGrid>
      <w:tr>
        <w:trPr>
          <w:cantSplit/>
          <w:trHeight w:val="40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00"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40"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0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00"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4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5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525"/>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87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7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896"/>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11138"/>
            <w:gridSpan w:val="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niclasfohlin.se/stodundervisning/ordverkstad-i-grupp</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3197"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4581c8c2-967a-57c5-ec56-ef7a677f6f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9f8a1208199841c9dd4efd31e62148749d8fc97.svg"/><Relationship Id="rId10" Type="http://schemas.openxmlformats.org/officeDocument/2006/relationships/image" Target="media/399b29b43588c94244ccb93b63a3235ee14ca4a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Delarna, efter ordet och ändelser som böjer ordet · Ordverkstad i grupp</dc:title>
  <dc:creator>Niclas Fohlin</dc:creator>
  <dc:description>© Niclas Fohlin · niclasfohlin.se</dc:description>
  <cp:lastModifiedBy>Un-named</cp:lastModifiedBy>
  <cp:revision>1</cp:revision>
  <dcterms:created xsi:type="dcterms:W3CDTF">2026-10-29T11:57:51.021Z</dcterms:created>
  <dcterms:modified xsi:type="dcterms:W3CDTF">2026-10-29T11:57:51.021Z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[{"bild":2,"s":1}]</vt:lpwstr>
  </property>
</Properties>
</file>