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Kartläggning: lärarens protokoll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Ordverkstad i grupp · åk 2–⁠5</w:t>
      </w:r>
    </w:p>
    <w:p>
      <w:pPr>
        <w:keepNext/>
        <w:keepLines/>
        <w:spacing w:after="120" w:before="0"/>
      </w:pPr>
      <w:r>
        <w:t xml:space="preserve">Skriv poängen för varje uppgift, och i uppgift 4 också det eleven sa om varje ord. Felen i uppgift 1 skriver du på din kopia av ordlistan, så spara den med protokollet. Efter kursen jämför du poängen och svaren med dem före kursen och skriver vad eleven behöver nu.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Före kursen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 och 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1: rätt av 16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2: rätt av 8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3: rätt stavade ord av 8, och delar av 19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molnstövel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bokregn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osnöig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läxrobot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poäng av 8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5: långa ord, de som står isär eller saknar fog, och början, mitten och slut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Efter kursen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 och 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1: rätt av 16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2: rätt av 8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3: rätt stavade ord av 8, och delar av 19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molnstövel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bokregn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osnöig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läxrobot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4: poäng av 8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 5: långa ord, de som står isär eller saknar fog, och början, mitten och slut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Vad eleven behöver nu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Ordverkstad i grupp, https://niclasfohlin.se/stodundervisning/ordverkstad-i-grupp.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63cd00e-0e93-37f7-db94-2475ed3ba981}"/>
  </w:font>
  <w:font w:name="Cinzel">
    <w:family w:val="auto"/>
    <w:pitch w:val="variable"/>
    <w:sig w:usb0="E0002AFF" w:usb1="C000247B" w:usb2="00000009" w:usb3="00000000" w:csb0="000001FF" w:csb1="00000000"/>
    <w:embedRegular r:id="rId2" w:fontKey="{b7f82775-a476-8707-4285-f52df4aa32f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01a73bd-b834-186e-e1d2-ab7a27ff8e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Kartläggning: lärarens protokoll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2026-10-29T11:57:51.952Z</dcterms:created>
  <dcterms:modified xsi:type="dcterms:W3CDTF">2026-10-29T11:57:51.952Z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