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5"/>
        <w:gridCol w:w="8373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ordverkstad_i_grupp_vecka_3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3 · Ihop eller isär</w:t>
            </w:r>
            <w:bookmarkEnd w:id="1"/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skriver sammansatta ord ihop och hör att ord som står isär betyder något annat, som en grönsak och en grön sak. Eleven skriver också jätte- och super- ihop med ordet.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Förlagan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Två reklamer, tre fel: en reklam för en snöbollsmaskin och en slarvig reklam där tre ord har gått isär. Veckans ord i texten: supersnabb, superstark, jättestor, jätterolig, jättebra, jättegod, ostmacka, surstång och skumtomte. Före läsningen visar du bilder av en surstång och en skumtomte.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1, ordpasset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planschen jätte- och super-. Orden äventyrsbadet och veckodagar.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Bygga: lägg korten grön och sak isär och säg </w:t>
            </w:r>
            <w:r>
              <w:rPr>
                <w:i/>
                <w:iCs/>
                <w:sz w:val="20"/>
                <w:szCs w:val="20"/>
              </w:rPr>
              <w:t xml:space="preserve">”En grön sak. Det kan vara en boll eller en tröja.”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Skjut ihop korten och säg </w:t>
            </w:r>
            <w:r>
              <w:rPr>
                <w:i/>
                <w:iCs/>
                <w:sz w:val="20"/>
                <w:szCs w:val="20"/>
              </w:rPr>
              <w:t xml:space="preserve">”Grönsak. Nu är det ett ord, och det blir ingen paus mellan delarna. En grönsak är en morot eller en gurka.”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Sätt två framför båda: två grönsaker, men två gröna saker. Ta sedan grönsak med stegen på stora tavlan. Sedan gör paren fråga 2 och rättar den slarviga reklamen med korten.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Nya ord: jätteglad, jättelång, rökfri, blåbär, långfilm och storstad.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Diktamen: jättebra, supersnabb, grönsakerna, ostmacka och strösocker. Skriv sedan </w:t>
            </w:r>
            <w:r>
              <w:rPr>
                <w:i/>
                <w:iCs/>
                <w:sz w:val="20"/>
                <w:szCs w:val="20"/>
              </w:rPr>
              <w:t xml:space="preserve">”jätte bra”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”super snabb”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isär och fråga </w:t>
            </w:r>
            <w:r>
              <w:rPr>
                <w:i/>
                <w:iCs/>
                <w:sz w:val="20"/>
                <w:szCs w:val="20"/>
              </w:rPr>
              <w:t xml:space="preserve">”Hur många ord är det? Säg det högt.”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Säg att jätte- och super- alltid står ihop med ordet.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Paret skriver en reklam för sin uppfinning från vecka 1. Början: en rubrik och en fråga som får läsaren att stanna. Mitten: varför uppfinningen är jättebra. Slutet: det som säger åt läsaren att köpa. Texten har minst tre långa ord, och minst ett med jätte- eller super-.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plan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Början: rubriken Köp en sängcykel! och en fråga om kalla morgnar. Mitten: supermjuk och jättesnabb. Slutet: köp i dag, kudde på köpet. Långa ord i delar: super | mjuk, jätte | snabb, säng | cykel.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text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Köp en sängcykel!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Är du trött på kalla morgnar? Då är sängcykeln något för dig. Den är supermjuk och jättesnabb. Du kommer till skolan utan att lämna sängen. Köp din sängcykel i dag! Den kostar bara hundra kronor, och du får en kudde på köpet.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 och 3, skrivpassen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jättestor och snöbollsmaskinen i pass 2, grönsaker och sjuksköterska i pass 3.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Förlagan: dra ramarna i den första reklamen. Det sista stycket säger åt läsaren att köpa.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</w:t>
            </w:r>
            <w:r>
              <w:rPr>
                <w:i/>
                <w:iCs/>
                <w:sz w:val="20"/>
                <w:szCs w:val="20"/>
              </w:rPr>
              <w:t xml:space="preserve">”jätte bra”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isär.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läser grönsakerna som grönsak.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inte hör skillnad på grön sak och grönsak. Låt eleven säga båda högt.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Delarna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Förlagan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Eleverna skriver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Ett sammansatt ord skrivs ihop, och jätte- och super- skrivs ihop med ordet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reklam, och en slarvig reklam där tre ord har gått isär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I par en reklam för sin uppfinning från vecka 1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d0fd813-4c4e-ea98-944e-6ada9269273b}"/>
  </w:font>
  <w:font w:name="Cinzel">
    <w:family w:val="auto"/>
    <w:pitch w:val="variable"/>
    <w:sig w:usb0="E0002AFF" w:usb1="C000247B" w:usb2="00000009" w:usb3="00000000" w:csb0="000001FF" w:csb1="00000000"/>
    <w:embedRegular r:id="rId2" w:fontKey="{204f50aa-233d-1745-b168-4a24e4b64a55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954ae2a0-ab04-81db-153c-26de8a11a7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3 · Ihop eller isär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2026-10-29T11:57:51.386Z</dcterms:created>
  <dcterms:modified xsi:type="dcterms:W3CDTF">2026-10-29T11:57:51.387Z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