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Lärarens sida för ett eget problem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Problemlösning i grupp · åk 4–⁠9</w:t>
      </w:r>
    </w:p>
    <w:p>
      <w:pPr>
        <w:keepNext/>
        <w:keepLines/>
        <w:spacing w:after="120" w:before="0"/>
      </w:pPr>
      <w:r>
        <w:t xml:space="preserve">Bladet fyller du i när du förbereder ett eget problem, och det har samma fält som lärarens sidor till metodens problem.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Före passet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Problemet och svaret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Ringa in · Lyft ut · Ord och tal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Förutse: sätt som eleverna kan välja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Kör de fast och Säg inte: det jag säger, och ledtråden som ger bort lösningen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Mindre och större: mindre tal och en större fråga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Jämför: lösning A och B, och det som är lika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Fel eller osäker: ett vanligt fel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Problemlösning i grupp, https://niclasfohlin.se/stodundervisning/problemlosning-i-grupp.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f305656-7461-5e19-d351-e9fe033d39bb}"/>
  </w:font>
  <w:font w:name="Cinzel">
    <w:family w:val="auto"/>
    <w:pitch w:val="variable"/>
    <w:sig w:usb0="E0002AFF" w:usb1="C000247B" w:usb2="00000009" w:usb3="00000000" w:csb0="000001FF" w:csb1="00000000"/>
    <w:embedRegular r:id="rId2" w:fontKey="{67cdef20-d68c-6680-5381-8944f8081c4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416e92a-be4f-2aa5-e1bb-43b374dccb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niclasfohlin.se/stodundervisning/problemlosning-i-grupp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Problemlösning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Lärarens sida för ett eget problem · Problemlösning i grupp</dc:title>
  <dc:creator>Niclas Fohlin</dc:creator>
  <dc:description>© Niclas Fohlin · niclasfohlin.se</dc:description>
  <cp:lastModifiedBy>Un-named</cp:lastModifiedBy>
  <cp:revision>1</cp:revision>
  <dcterms:created xsi:type="dcterms:W3CDTF">2026-11-04T19:30:45.511Z</dcterms:created>
  <dcterms:modified xsi:type="dcterms:W3CDTF">2026-11-04T19:30:45.511Z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