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klassläraren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Säg, skriv och läs · F–⁠2</w:t>
      </w:r>
    </w:p>
    <w:p>
      <w:pPr>
        <w:keepNext/>
        <w:keepLines/>
        <w:spacing w:after="120" w:before="0"/>
      </w:pPr>
      <w:r>
        <w:t xml:space="preserve">Den här sidan följer med elevens skrivbok till klassen när insatsen slutar.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58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Elevens namn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Så fortsätter ni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eleven har tränat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säger meningen, säger den igen och räknar orden. Sedan säger hen ett ord i taget långsamt, skriver det med mellanrum och läser från början.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Ordbilderna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har övat på </w:t>
            </w:r>
            <w:r>
              <w:rPr>
                <w:i/>
                <w:iCs/>
                <w:sz w:val="20"/>
                <w:szCs w:val="20"/>
              </w:rPr>
              <w:t xml:space="preserve">”jag”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”hon”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”och”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”det”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”med”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ett eget ord, som inte stavas som de låter. De står längst bak i skrivboken.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Varje dag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Låt eleven skriva en mening om dagen i skrivboken, om något som har hänt eller till ett skrivkort Bas. Börjar hen utan att säga meningen, fråga: </w:t>
            </w:r>
            <w:r>
              <w:rPr>
                <w:i/>
                <w:iCs/>
                <w:sz w:val="20"/>
                <w:szCs w:val="20"/>
              </w:rPr>
              <w:t xml:space="preserve">”Vad gör du först?”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Ditt svar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meningen med eleven, säg vad som fungerar och ge ett litet tips framåt, men låt meningen stå.</w:t>
            </w:r>
          </w:p>
        </w:tc>
      </w:tr>
      <w:tr>
        <w:trPr>
          <w:cantSplit/>
          <w:trHeight w:val="160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Eleven gör själv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60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Stödet som fortsätter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Säg, skriv och läs, https://niclasfohlin.se/stodundervisning/sag-skriv-och-las.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7244bdc-2e32-6b8b-e7e3-995aee1dc2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niclasfohlin.se/stodundervisning/sag-skriv-och-las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Säg, skriv och läs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 klassläraren · Säg, skriv och läs</dc:title>
  <dc:creator>Niclas Fohlin</dc:creator>
  <dc:description>© Niclas Fohlin · niclasfohlin.se</dc:description>
  <cp:lastModifiedBy>Un-named</cp:lastModifiedBy>
  <cp:revision>1</cp:revision>
  <dcterms:created xsi:type="dcterms:W3CDTF">2026-10-29T11:58:03.200Z</dcterms:created>
  <dcterms:modified xsi:type="dcterms:W3CDTF">2026-10-29T11:58:03.201Z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