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1"/>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Säg, skriv och läs</w:t>
            </w:r>
            <w:r>
              <w:rPr>
                <w:sz w:val="30"/>
                <w:szCs w:val="30"/>
              </w:rPr>
              <w:tab/>
            </w:r>
            <w:r>
              <w:rPr>
                <w:rFonts w:ascii="Consolas" w:cs="Consolas" w:eastAsia="Consolas" w:hAnsi="Consolas"/>
                <w:b w:val="false"/>
                <w:bCs w:val="false"/>
                <w:caps/>
                <w:color w:val="DDE6E1"/>
                <w:sz w:val="20"/>
                <w:szCs w:val="20"/>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Passlängd</w:t>
            </w:r>
          </w:p>
          <w:p>
            <w:pPr>
              <w:spacing w:after="0" w:before="0"/>
            </w:pPr>
            <w:r>
              <w:rPr>
                <w:b/>
                <w:bCs/>
                <w:sz w:val="32"/>
                <w:szCs w:val="32"/>
              </w:rPr>
              <w:t xml:space="preserve">30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Grupp</w:t>
            </w:r>
          </w:p>
          <w:p>
            <w:pPr>
              <w:spacing w:after="0" w:before="0"/>
            </w:pPr>
            <w:r>
              <w:rPr>
                <w:b/>
                <w:bCs/>
                <w:sz w:val="32"/>
                <w:szCs w:val="32"/>
              </w:rPr>
              <w:t xml:space="preserve">En till fyra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Frekvens</w:t>
            </w:r>
          </w:p>
          <w:p>
            <w:pPr>
              <w:spacing w:after="0" w:before="0"/>
            </w:pPr>
            <w:r>
              <w:rPr>
                <w:b/>
                <w:bCs/>
                <w:sz w:val="32"/>
                <w:szCs w:val="32"/>
              </w:rPr>
              <w:t xml:space="preserve">Tre pass i veckan i omkring åtta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Innehåll</w:t>
            </w:r>
          </w:p>
          <w:p>
            <w:pPr>
              <w:spacing w:after="0" w:before="0"/>
            </w:pPr>
            <w:r>
              <w:rPr>
                <w:b/>
                <w:bCs/>
                <w:sz w:val="32"/>
                <w:szCs w:val="32"/>
              </w:rPr>
              <w:t xml:space="preserve">Bokstavskort, ord och meningar</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fungerar insatsen</w:t>
            </w:r>
          </w:p>
          <w:p>
            <w:pPr>
              <w:spacing w:after="120" w:before="0"/>
            </w:pPr>
            <w:r>
              <w:rPr>
                <w:sz w:val="27"/>
                <w:szCs w:val="27"/>
              </w:rPr>
              <w:t xml:space="preserve">Eleven säger ett ord eller en mening, bygger det med lösa bokstavskort och läser det hen har byggt. Listan växer från ord till meningar på fem ord, och sist skriver eleven egna meningar. När rörelsen sitter prövar hen att skriva i skrivboken.</w:t>
            </w:r>
          </w:p>
          <w:p>
            <w:pPr>
              <w:spacing w:after="120" w:before="0"/>
            </w:pPr>
            <w:r>
              <w:rPr>
                <w:sz w:val="27"/>
                <w:szCs w:val="27"/>
              </w:rPr>
              <w:t xml:space="preserve">Varje pass har fyra delar: Startorden, Jag visar, Dagens meningar och Min mening, där grannen läser elevens mening högt. Vecka 1 är det bara ord, hela passet.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7"/>
                      <w:szCs w:val="27"/>
                    </w:rPr>
                    <w:t xml:space="preserve">Eleven säger igen och räknar.</w:t>
                  </w:r>
                  <w:r>
                    <w:rPr>
                      <w:sz w:val="27"/>
                      <w:szCs w:val="27"/>
                    </w:rPr>
                    <w:t xml:space="preserve"> Meningen finns kvar medan hen bygger.</w:t>
                  </w:r>
                </w:p>
                <w:p>
                  <w:pPr>
                    <w:spacing w:after="60"/>
                  </w:pPr>
                  <w:r>
                    <w:rPr>
                      <w:b/>
                      <w:bCs/>
                      <w:sz w:val="27"/>
                      <w:szCs w:val="27"/>
                    </w:rPr>
                    <w:t xml:space="preserve">Läs det som ligger.</w:t>
                  </w:r>
                  <w:r>
                    <w:rPr>
                      <w:sz w:val="27"/>
                      <w:szCs w:val="27"/>
                    </w:rPr>
                    <w:t xml:space="preserve"> Med fingret under hör eleven vad som fattas.</w:t>
                  </w:r>
                </w:p>
                <w:p>
                  <w:pPr>
                    <w:spacing w:after="0"/>
                  </w:pPr>
                  <w:r>
                    <w:rPr>
                      <w:b/>
                      <w:bCs/>
                      <w:sz w:val="27"/>
                      <w:szCs w:val="27"/>
                    </w:rPr>
                    <w:t xml:space="preserve">Bekräfta och fråga vidare.</w:t>
                  </w:r>
                  <w:r>
                    <w:rPr>
                      <w:sz w:val="27"/>
                      <w:szCs w:val="27"/>
                    </w:rPr>
                    <w:t xml:space="preserve"> Låt eleven hitta nästa ljud.</w:t>
                  </w:r>
                </w:p>
              </w:tc>
            </w:tr>
          </w:tbl>
          <w:p>
            <w:pPr>
              <w:spacing w:after="120" w:before="0"/>
            </w:pPr>
          </w:p>
          <w:p>
            <w:pPr>
              <w:pStyle w:val="Heading3"/>
              <w:keepNext/>
              <w:spacing w:after="60" w:before="60"/>
            </w:pPr>
            <w:r>
              <w:rPr>
                <w:rFonts w:ascii="Consolas" w:cs="Consolas" w:eastAsia="Consolas" w:hAnsi="Consolas"/>
                <w:b w:val="false"/>
                <w:bCs w:val="false"/>
                <w:caps/>
                <w:color w:val="1D4F91"/>
                <w:sz w:val="20"/>
                <w:szCs w:val="20"/>
              </w:rPr>
              <w:t xml:space="preserve">Arbetsform</w:t>
            </w:r>
          </w:p>
          <w:p>
            <w:pPr>
              <w:spacing w:after="120" w:before="0"/>
            </w:pPr>
            <w:r>
              <w:rPr>
                <w:sz w:val="27"/>
                <w:szCs w:val="27"/>
              </w:rPr>
              <w:t xml:space="preserve">Enskilt (var och en bygger sina ord) → läraren visar (gruppen säger med och räknar) → enskilt igen (var och en bygger meningen) → i par (grannen läser högt)</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De fyra delarna</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7"/>
                      <w:szCs w:val="27"/>
                    </w:rPr>
                    <w:t xml:space="preserve">1 · Startorden</w:t>
                  </w:r>
                </w:p>
                <w:p>
                  <w:pPr>
                    <w:spacing w:after="0" w:before="0"/>
                  </w:pPr>
                  <w:r>
                    <w:rPr>
                      <w:b w:val="false"/>
                      <w:bCs w:val="false"/>
                      <w:i/>
                      <w:iCs/>
                      <w:color w:val="4B5866"/>
                      <w:sz w:val="27"/>
                      <w:szCs w:val="27"/>
                    </w:rPr>
                    <w:t xml:space="preserve">Två ord, och två ordbilder eller en ny.</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”Säg det långsamt.”</w:t>
                  </w:r>
                </w:p>
                <w:p>
                  <w:pPr>
                    <w:spacing w:after="0" w:before="0"/>
                  </w:pPr>
                  <w:r>
                    <w:rPr>
                      <w:i/>
                      <w:iCs/>
                      <w:sz w:val="27"/>
                      <w:szCs w:val="27"/>
                    </w:rPr>
                    <w:t xml:space="preserve">”Läs det som ligger.”</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7"/>
                      <w:szCs w:val="27"/>
                    </w:rPr>
                    <w:t xml:space="preserve">2 · Jag visar</w:t>
                  </w:r>
                </w:p>
                <w:p>
                  <w:pPr>
                    <w:spacing w:after="0" w:before="0"/>
                  </w:pPr>
                  <w:r>
                    <w:rPr>
                      <w:b w:val="false"/>
                      <w:bCs w:val="false"/>
                      <w:i/>
                      <w:iCs/>
                      <w:color w:val="4B5866"/>
                      <w:sz w:val="27"/>
                      <w:szCs w:val="27"/>
                    </w:rPr>
                    <w:t xml:space="preserve">Du skriver och tänker högt.</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”Jag ska skriva: Vi har is.”</w:t>
                  </w:r>
                </w:p>
                <w:p>
                  <w:pPr>
                    <w:spacing w:after="0" w:before="0"/>
                  </w:pPr>
                  <w:r>
                    <w:rPr>
                      <w:i/>
                      <w:iCs/>
                      <w:sz w:val="27"/>
                      <w:szCs w:val="27"/>
                    </w:rPr>
                    <w:t xml:space="preserve">”Hur många ord är det?”</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7"/>
                      <w:szCs w:val="27"/>
                    </w:rPr>
                    <w:t xml:space="preserve">3 · Dagens meningar</w:t>
                  </w:r>
                </w:p>
                <w:p>
                  <w:pPr>
                    <w:spacing w:after="0" w:before="0"/>
                  </w:pPr>
                  <w:r>
                    <w:rPr>
                      <w:b w:val="false"/>
                      <w:bCs w:val="false"/>
                      <w:i/>
                      <w:iCs/>
                      <w:color w:val="4B5866"/>
                      <w:sz w:val="27"/>
                      <w:szCs w:val="27"/>
                    </w:rPr>
                    <w:t xml:space="preserve">Två eller tre ur listan, från vecka 6 bara två.</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”Säg den igen. Hur många ord?”</w:t>
                  </w:r>
                </w:p>
                <w:p>
                  <w:pPr>
                    <w:spacing w:after="0" w:before="0"/>
                  </w:pPr>
                  <w:r>
                    <w:rPr>
                      <w:i/>
                      <w:iCs/>
                      <w:sz w:val="27"/>
                      <w:szCs w:val="27"/>
                    </w:rPr>
                    <w:t xml:space="preserve">”Läs från början.”</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7"/>
                      <w:szCs w:val="27"/>
                    </w:rPr>
                    <w:t xml:space="preserve">4 · Min mening</w:t>
                  </w:r>
                </w:p>
                <w:p>
                  <w:pPr>
                    <w:spacing w:after="0" w:before="0"/>
                  </w:pPr>
                  <w:r>
                    <w:rPr>
                      <w:b w:val="false"/>
                      <w:bCs w:val="false"/>
                      <w:i/>
                      <w:iCs/>
                      <w:color w:val="4B5866"/>
                      <w:sz w:val="27"/>
                      <w:szCs w:val="27"/>
                    </w:rPr>
                    <w:t xml:space="preserve">Eleven byter ord, grannen läser.</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”Kan din granne läsa den?”</w:t>
                  </w:r>
                </w:p>
                <w:p>
                  <w:pPr>
                    <w:spacing w:after="0" w:before="0"/>
                  </w:pPr>
                  <w:r>
                    <w:rPr>
                      <w:i/>
                      <w:iCs/>
                      <w:sz w:val="27"/>
                      <w:szCs w:val="27"/>
                    </w:rPr>
                    <w:t xml:space="preserve">”Nästa gång kan du byta två ord.”</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7"/>
          <w:footerReference w:type="default" r:id="rId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vecka 4</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fyra elever i åk 1</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b/>
                      <w:bCs/>
                      <w:sz w:val="28"/>
                      <w:szCs w:val="28"/>
                    </w:rPr>
                    <w:t xml:space="preserve">Fyra ord och en ny ordbild</w:t>
                  </w:r>
                </w:p>
                <w:p>
                  <w:pPr>
                    <w:spacing w:after="40" w:before="0"/>
                  </w:pPr>
                  <w:r>
                    <w:rPr>
                      <w:i w:val="false"/>
                      <w:iCs w:val="false"/>
                      <w:sz w:val="24"/>
                      <w:szCs w:val="24"/>
                    </w:rPr>
                    <w:t xml:space="preserve">Startorden: Hugo bygger sol för stol och hör /t/ när han säger det långsamt.</w:t>
                  </w:r>
                </w:p>
                <w:p>
                  <w:pPr>
                    <w:spacing w:after="40" w:before="0"/>
                  </w:pPr>
                  <w:r>
                    <w:rPr>
                      <w:i w:val="false"/>
                      <w:iCs w:val="false"/>
                      <w:sz w:val="24"/>
                      <w:szCs w:val="24"/>
                    </w:rPr>
                    <w:t xml:space="preserve">Jag visar: läraren skriver Lisa utan s med flit, och Saga hittar felet.</w:t>
                  </w:r>
                </w:p>
                <w:p>
                  <w:pPr>
                    <w:spacing w:after="40" w:before="0"/>
                  </w:pPr>
                  <w:r>
                    <w:rPr>
                      <w:i w:val="false"/>
                      <w:iCs w:val="false"/>
                      <w:sz w:val="24"/>
                      <w:szCs w:val="24"/>
                    </w:rPr>
                    <w:t xml:space="preserve">Dagens meningar: Ella bygger Honoch, läser från början och lägger ett finger emellan.</w:t>
                  </w:r>
                </w:p>
                <w:p>
                  <w:pPr>
                    <w:spacing w:after="40" w:before="0"/>
                  </w:pPr>
                  <w:r>
                    <w:rPr>
                      <w:i w:val="false"/>
                      <w:iCs w:val="false"/>
                      <w:sz w:val="24"/>
                      <w:szCs w:val="24"/>
                    </w:rPr>
                    <w:t xml:space="preserve">Min mening: Noah byter </w:t>
                  </w:r>
                  <w:r>
                    <w:rPr>
                      <w:i/>
                      <w:iCs/>
                      <w:sz w:val="24"/>
                      <w:szCs w:val="24"/>
                    </w:rPr>
                    <w:t xml:space="preserve">”vilar”</w:t>
                  </w:r>
                  <w:r>
                    <w:rPr>
                      <w:i w:val="false"/>
                      <w:iCs w:val="false"/>
                      <w:sz w:val="24"/>
                      <w:szCs w:val="24"/>
                    </w:rPr>
                    <w:t xml:space="preserve"> mot </w:t>
                  </w:r>
                  <w:r>
                    <w:rPr>
                      <w:i/>
                      <w:iCs/>
                      <w:sz w:val="24"/>
                      <w:szCs w:val="24"/>
                    </w:rPr>
                    <w:t xml:space="preserve">”läser”</w:t>
                  </w:r>
                  <w:r>
                    <w:rPr>
                      <w:i w:val="false"/>
                      <w:iCs w:val="false"/>
                      <w:sz w:val="24"/>
                      <w:szCs w:val="24"/>
                    </w:rPr>
                    <w:t xml:space="preserve">, och Saga läser Noahs mening högt.</w:t>
                  </w:r>
                </w:p>
                <w:p>
                  <w:pPr>
                    <w:spacing w:after="40" w:before="0"/>
                  </w:pPr>
                  <w:r>
                    <w:rPr>
                      <w:i w:val="false"/>
                      <w:iCs w:val="false"/>
                      <w:sz w:val="24"/>
                      <w:szCs w:val="24"/>
                    </w:rPr>
                    <w:t xml:space="preserve">Efteråt: Hugo tappar t i konsonantmöten, och Startorden får två sådana ord nästa pass.</w:t>
                  </w:r>
                </w:p>
                <w:p>
                  <w:pPr>
                    <w:spacing w:after="0" w:before="0"/>
                  </w:pPr>
                  <w:r>
                    <w:rPr>
                      <w:i w:val="false"/>
                      <w:iCs w:val="false"/>
                      <w:sz w:val="24"/>
                      <w:szCs w:val="24"/>
                    </w:rPr>
                    <w:t xml:space="preserve">När någon fastnar: säg ordet igen långsamt, bekräfta och fråga vidare, låt eleven välja mellan två kort, säg ljudet som fattas, och bygg ordet tillsammans.</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Valt den nya ordbilden och fyra meningar ur listan Fyra ord med ”och”.</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Eleven gör ett ord av fyra blandade kort, eller ni läser skrivböckerna för varandra.</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30 minuter, steg för steg</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Lägg fram högarna, namnkorten, skrivböckerna, ordbilderna, miniwhiteboarden och snabbmallen.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0–5</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Startorden</w:t>
                  </w:r>
                </w:p>
                <w:p>
                  <w:pPr>
                    <w:spacing w:after="10" w:before="0"/>
                  </w:pPr>
                  <w:r>
                    <w:rPr>
                      <w:sz w:val="24"/>
                      <w:szCs w:val="24"/>
                    </w:rPr>
                    <w:t xml:space="preserve">Första passet med ”och”: två ord och den nya ordbilden.</w:t>
                  </w:r>
                </w:p>
                <w:p>
                  <w:pPr>
                    <w:spacing w:after="0" w:before="0"/>
                  </w:pPr>
                  <w:r>
                    <w:rPr>
                      <w:i/>
                      <w:iCs/>
                      <w:color w:val="8A5A1E"/>
                      <w:sz w:val="24"/>
                      <w:szCs w:val="24"/>
                    </w:rPr>
                    <w:t xml:space="preserve">”Vad hör du först?”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5–9</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Jag visar</w:t>
                  </w:r>
                </w:p>
                <w:p>
                  <w:pPr>
                    <w:spacing w:after="10" w:before="0"/>
                  </w:pPr>
                  <w:r>
                    <w:rPr>
                      <w:sz w:val="24"/>
                      <w:szCs w:val="24"/>
                    </w:rPr>
                    <w:t xml:space="preserve">Du skriver dagens första mening och tänker högt.</w:t>
                  </w:r>
                </w:p>
                <w:p>
                  <w:pPr>
                    <w:spacing w:after="0" w:before="0"/>
                  </w:pPr>
                  <w:r>
                    <w:rPr>
                      <w:i/>
                      <w:iCs/>
                      <w:color w:val="8A5A1E"/>
                      <w:sz w:val="24"/>
                      <w:szCs w:val="24"/>
                    </w:rPr>
                    <w:t xml:space="preserve">”Lia? Vad saknas?”</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9–22</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Dagens meningar</w:t>
                  </w:r>
                </w:p>
                <w:p>
                  <w:pPr>
                    <w:spacing w:after="10" w:before="0"/>
                  </w:pPr>
                  <w:r>
                    <w:rPr>
                      <w:sz w:val="24"/>
                      <w:szCs w:val="24"/>
                    </w:rPr>
                    <w:t xml:space="preserve">Tre meningar: säg, säg igen, räkna, bygg ord för ord och läs från början efter varje ord.</w:t>
                  </w:r>
                </w:p>
                <w:p>
                  <w:pPr>
                    <w:spacing w:after="0" w:before="0"/>
                  </w:pPr>
                  <w:r>
                    <w:rPr>
                      <w:i/>
                      <w:iCs/>
                      <w:color w:val="8A5A1E"/>
                      <w:sz w:val="24"/>
                      <w:szCs w:val="24"/>
                    </w:rPr>
                    <w:t xml:space="preserve">”Läs från början.”</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22–30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4 · Min mening</w:t>
                  </w:r>
                </w:p>
                <w:p>
                  <w:pPr>
                    <w:spacing w:after="10" w:before="0"/>
                  </w:pPr>
                  <w:r>
                    <w:rPr>
                      <w:sz w:val="24"/>
                      <w:szCs w:val="24"/>
                    </w:rPr>
                    <w:t xml:space="preserve">Eleven byter ord, grannen läser, och ni skriver meningen i skrivboken.</w:t>
                  </w:r>
                </w:p>
                <w:p>
                  <w:pPr>
                    <w:spacing w:after="0" w:before="0"/>
                  </w:pPr>
                  <w:r>
                    <w:rPr>
                      <w:i/>
                      <w:iCs/>
                      <w:color w:val="8A5A1E"/>
                      <w:sz w:val="24"/>
                      <w:szCs w:val="24"/>
                    </w:rPr>
                    <w:t xml:space="preserve">”Saga kunde läsa den, för du gjorde mellanrum.”</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Orden och de första meningarna</w:t>
            </w:r>
            <w:r>
              <w:rPr>
                <w:sz w:val="29"/>
                <w:szCs w:val="29"/>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Alla meningar står på Lektionskortet</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Orden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Ordgrupp</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Orden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Två ljud</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ro, se, le, ni, is, vi, så, ål, rå, nu, sy, ny</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Tre ljud att dra ut</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sol, mos, mor, ler, vin, fel, mål, nål, mås, mus, hår, säl, räv</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Tre ljud med klusil</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mat, pil, rep, tak, kål, duk, kul, båt, ben, gul, tåg, nöt, lök</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Två stavelser</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sola, mosa, mera, lila, vila, visa, leta, mata, tala, måla, kaka, duva, hare, läsa</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Konsonantmöte först</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svan, tre, klo, krok, blå, blad, bro, brev, grå, snö, sten, stol, stor, stå, sko, spik, skal</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Konsonantmöte sist</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salt, film, fisk, mask, kalv, sand, vild, vind, land, hand, hals, tält</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Meningarna</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Listan</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De fyra första</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Två ord med </w:t>
                  </w:r>
                  <w:r>
                    <w:rPr>
                      <w:i/>
                      <w:iCs/>
                      <w:sz w:val="26"/>
                      <w:szCs w:val="26"/>
                    </w:rPr>
                    <w:t xml:space="preserve">”jag”</w:t>
                  </w:r>
                  <w:r>
                    <w:rPr>
                      <w:i w:val="false"/>
                      <w:iCs w:val="false"/>
                      <w:sz w:val="26"/>
                      <w:szCs w:val="26"/>
                    </w:rPr>
                    <w:t xml:space="preserve">, vecka 2</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Jag ler. Jag läser. Jag åker. Jag vilar.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Två ord, vecka 2</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Ola ler. Lisa ror. Vi åker. Ali syr.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Tre ord med </w:t>
                  </w:r>
                  <w:r>
                    <w:rPr>
                      <w:i/>
                      <w:iCs/>
                      <w:sz w:val="26"/>
                      <w:szCs w:val="26"/>
                    </w:rPr>
                    <w:t xml:space="preserve">”hon”</w:t>
                  </w:r>
                  <w:r>
                    <w:rPr>
                      <w:i w:val="false"/>
                      <w:iCs w:val="false"/>
                      <w:sz w:val="26"/>
                      <w:szCs w:val="26"/>
                    </w:rPr>
                    <w:t xml:space="preserve">, vecka 3</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Hon har is. Hon läser mera. Hon ser Omar. Hon tar kaka.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Tre ord, vecka 3</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Ola ser Lisa. Vi har is. Vi äter mat. Ali tar mos.</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Fyra ord med </w:t>
                  </w:r>
                  <w:r>
                    <w:rPr>
                      <w:i/>
                      <w:iCs/>
                      <w:sz w:val="26"/>
                      <w:szCs w:val="26"/>
                    </w:rPr>
                    <w:t xml:space="preserve">”och”</w:t>
                  </w:r>
                  <w:r>
                    <w:rPr>
                      <w:i w:val="false"/>
                      <w:iCs w:val="false"/>
                      <w:sz w:val="26"/>
                      <w:szCs w:val="26"/>
                    </w:rPr>
                    <w:t xml:space="preserve">, vecka 4</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Ola och Lisa ler. Ali och jag läser. Lisa och Ali åker. Hon och Omar vilar.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Fyra ord, vecka 4–5</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Vi äter mat ute. Ola ser Lisa le. Vi vilar i solen. Hon ser vita hus.</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Fyra ord med </w:t>
                  </w:r>
                  <w:r>
                    <w:rPr>
                      <w:i/>
                      <w:iCs/>
                      <w:sz w:val="26"/>
                      <w:szCs w:val="26"/>
                    </w:rPr>
                    <w:t xml:space="preserve">”det”</w:t>
                  </w:r>
                  <w:r>
                    <w:rPr>
                      <w:i w:val="false"/>
                      <w:iCs w:val="false"/>
                      <w:sz w:val="26"/>
                      <w:szCs w:val="26"/>
                    </w:rPr>
                    <w:t xml:space="preserve">, vecka 5</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Det är mat nu. Det är snö ute. Det är fika nu. Det är is ute.</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Fem ord med </w:t>
                  </w:r>
                  <w:r>
                    <w:rPr>
                      <w:i/>
                      <w:iCs/>
                      <w:sz w:val="26"/>
                      <w:szCs w:val="26"/>
                    </w:rPr>
                    <w:t xml:space="preserve">”en”</w:t>
                  </w:r>
                  <w:r>
                    <w:rPr>
                      <w:i w:val="false"/>
                      <w:iCs w:val="false"/>
                      <w:sz w:val="26"/>
                      <w:szCs w:val="26"/>
                    </w:rPr>
                    <w:t xml:space="preserve">, vecka 6</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Vi ser en säl ute. Ola har en blå duk. Lisa målar en stor båt. Jag ser en svan ute.</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Ett ljudstridigt ord, vecka 7</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Ola ror med pappa. Mamma åker båt. Vi ser sju båtar. Hon ser fyra hjul.</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6"/>
                      <w:szCs w:val="26"/>
                    </w:rPr>
                    <w:t xml:space="preserve">Säg b, d, g, k, p och t korta, och r tydligt. Skriv det ljudstridiga ordet på en lapp.</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Vad du behöver för ett pass</w:t>
            </w:r>
            <w:r>
              <w:rPr>
                <w:sz w:val="30"/>
                <w:szCs w:val="30"/>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1</w:t>
            </w:r>
          </w:p>
          <w:p>
            <w:pPr>
              <w:spacing w:after="20" w:before="0"/>
            </w:pPr>
            <w:r>
              <w:rPr>
                <w:b/>
                <w:bCs/>
                <w:sz w:val="30"/>
                <w:szCs w:val="30"/>
              </w:rPr>
              <w:t xml:space="preserve">Kända ord</w:t>
            </w:r>
          </w:p>
          <w:p>
            <w:pPr>
              <w:spacing w:after="0" w:before="0"/>
            </w:pPr>
            <w:r>
              <w:rPr>
                <w:sz w:val="26"/>
                <w:szCs w:val="26"/>
              </w:rPr>
              <w:t xml:space="preserve">Eleven vet vad orden betyder</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2</w:t>
            </w:r>
          </w:p>
          <w:p>
            <w:pPr>
              <w:spacing w:after="20" w:before="0"/>
            </w:pPr>
            <w:r>
              <w:rPr>
                <w:b/>
                <w:bCs/>
                <w:sz w:val="30"/>
                <w:szCs w:val="30"/>
              </w:rPr>
              <w:t xml:space="preserve">Ljudenliga</w:t>
            </w:r>
          </w:p>
          <w:p>
            <w:pPr>
              <w:spacing w:after="0" w:before="0"/>
            </w:pPr>
            <w:r>
              <w:rPr>
                <w:sz w:val="26"/>
                <w:szCs w:val="26"/>
              </w:rPr>
              <w:t xml:space="preserve">En bokstav för varje ljud, utom ordbilderna</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3</w:t>
            </w:r>
          </w:p>
          <w:p>
            <w:pPr>
              <w:spacing w:after="20" w:before="0"/>
            </w:pPr>
            <w:r>
              <w:rPr>
                <w:b/>
                <w:bCs/>
                <w:sz w:val="30"/>
                <w:szCs w:val="30"/>
              </w:rPr>
              <w:t xml:space="preserve">Inga provord</w:t>
            </w:r>
          </w:p>
          <w:p>
            <w:pPr>
              <w:spacing w:after="0" w:before="0"/>
            </w:pPr>
            <w:r>
              <w:rPr>
                <w:sz w:val="26"/>
                <w:szCs w:val="26"/>
              </w:rPr>
              <w:t xml:space="preserve">Inga ord ur Skrivkollen, ljudkollen eller skolans diktamen, utom småorden</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allt finns</w:t>
            </w:r>
          </w:p>
          <w:p>
            <w:pPr>
              <w:spacing w:after="60"/>
            </w:pPr>
            <w:r>
              <w:rPr>
                <w:b/>
                <w:bCs/>
                <w:sz w:val="27"/>
                <w:szCs w:val="27"/>
              </w:rPr>
              <w:t xml:space="preserve">Orden och meningarna.</w:t>
            </w:r>
            <w:r>
              <w:rPr>
                <w:sz w:val="27"/>
                <w:szCs w:val="27"/>
              </w:rPr>
              <w:t xml:space="preserve"> I metodens tabeller och på Lektionskortet.</w:t>
            </w:r>
          </w:p>
          <w:p>
            <w:pPr>
              <w:spacing w:after="60"/>
            </w:pPr>
            <w:r>
              <w:rPr>
                <w:b/>
                <w:bCs/>
                <w:sz w:val="27"/>
                <w:szCs w:val="27"/>
              </w:rPr>
              <w:t xml:space="preserve">Bokstavskorten och ordbildskorten.</w:t>
            </w:r>
            <w:r>
              <w:rPr>
                <w:sz w:val="27"/>
                <w:szCs w:val="27"/>
              </w:rPr>
              <w:t xml:space="preserve"> Under Materialet.</w:t>
            </w:r>
          </w:p>
          <w:p>
            <w:pPr>
              <w:spacing w:after="0"/>
            </w:pPr>
            <w:r>
              <w:rPr>
                <w:b/>
                <w:bCs/>
                <w:sz w:val="27"/>
                <w:szCs w:val="27"/>
              </w:rPr>
              <w:t xml:space="preserve">Skrivkort Bas.</w:t>
            </w:r>
            <w:r>
              <w:rPr>
                <w:sz w:val="27"/>
                <w:szCs w:val="27"/>
              </w:rPr>
              <w:t xml:space="preserve"> På sidan </w:t>
            </w:r>
            <w:hyperlink w:history="1" r:id="rId9zva6-1ervtcr0ps-u7yq">
              <w:r>
                <w:rPr>
                  <w:color w:val="1D4F91"/>
                  <w:sz w:val="27"/>
                  <w:szCs w:val="27"/>
                  <w:u w:val="single" w:color="1D4F91"/>
                </w:rPr>
                <w:t xml:space="preserve">Ta fram ett skrivkort</w:t>
              </w:r>
            </w:hyperlink>
            <w:r>
              <w:rPr>
                <w:sz w:val="27"/>
                <w:szCs w:val="27"/>
              </w:rPr>
              <w:t xml:space="preserve">.</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7"/>
                      <w:szCs w:val="27"/>
                    </w:rPr>
                    <w:t xml:space="preserve">Högen med bokstavskort och den lilla högen</w:t>
                  </w:r>
                </w:p>
                <w:p>
                  <w:pPr>
                    <w:spacing w:after="40" w:before="0"/>
                  </w:pPr>
                  <w:r>
                    <w:rPr>
                      <w:sz w:val="27"/>
                      <w:szCs w:val="27"/>
                    </w:rPr>
                    <w:t xml:space="preserve">Ett namnkort och en skrivbok till varje elev</w:t>
                  </w:r>
                </w:p>
                <w:p>
                  <w:pPr>
                    <w:spacing w:after="40" w:before="0"/>
                  </w:pPr>
                  <w:r>
                    <w:rPr>
                      <w:sz w:val="27"/>
                      <w:szCs w:val="27"/>
                    </w:rPr>
                    <w:t xml:space="preserve">Veckans ordbild och de förra</w:t>
                  </w:r>
                </w:p>
                <w:p>
                  <w:pPr>
                    <w:spacing w:after="40" w:before="0"/>
                  </w:pPr>
                  <w:r>
                    <w:rPr>
                      <w:sz w:val="27"/>
                      <w:szCs w:val="27"/>
                    </w:rPr>
                    <w:t xml:space="preserve">Listorna och snabbmallen</w:t>
                  </w:r>
                </w:p>
                <w:p>
                  <w:pPr>
                    <w:spacing w:after="40" w:before="0"/>
                  </w:pPr>
                  <w:r>
                    <w:rPr>
                      <w:sz w:val="27"/>
                      <w:szCs w:val="27"/>
                    </w:rPr>
                    <w:t xml:space="preserve">Miniwhiteboarden och lappar</w:t>
                  </w:r>
                </w:p>
                <w:p>
                  <w:pPr>
                    <w:spacing w:after="0" w:before="0"/>
                  </w:pPr>
                  <w:r>
                    <w:rPr>
                      <w:sz w:val="27"/>
                      <w:szCs w:val="27"/>
                    </w:rPr>
                    <w:t xml:space="preserve">Pennor, när eleverna skriver själva</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Checklista före insatsen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7"/>
                      <w:szCs w:val="27"/>
                    </w:rPr>
                    <w:t xml:space="preserve">□</w:t>
                  </w:r>
                  <w:r>
                    <w:rPr>
                      <w:sz w:val="27"/>
                      <w:szCs w:val="27"/>
                    </w:rPr>
                    <w:t xml:space="preserve"> Skrivit ut, laminerat och klippt bokstavskorten, ett ark med små bokstäver per elev och ett med stora bokstäver och tecken per två elever</w:t>
                  </w:r>
                </w:p>
                <w:p>
                  <w:pPr>
                    <w:spacing w:after="40"/>
                  </w:pPr>
                  <w:r>
                    <w:rPr>
                      <w:rFonts w:ascii="Arial" w:cs="Arial" w:eastAsia="Arial" w:hAnsi="Arial"/>
                      <w:color w:val="1D4F91"/>
                      <w:sz w:val="27"/>
                      <w:szCs w:val="27"/>
                    </w:rPr>
                    <w:t xml:space="preserve">□</w:t>
                  </w:r>
                  <w:r>
                    <w:rPr>
                      <w:sz w:val="27"/>
                      <w:szCs w:val="27"/>
                    </w:rPr>
                    <w:t xml:space="preserve"> Skrivit ut, laminerat och klippt ordbildskorten</w:t>
                  </w:r>
                </w:p>
                <w:p>
                  <w:pPr>
                    <w:spacing w:after="40"/>
                  </w:pPr>
                  <w:r>
                    <w:rPr>
                      <w:rFonts w:ascii="Arial" w:cs="Arial" w:eastAsia="Arial" w:hAnsi="Arial"/>
                      <w:color w:val="1D4F91"/>
                      <w:sz w:val="27"/>
                      <w:szCs w:val="27"/>
                    </w:rPr>
                    <w:t xml:space="preserve">□</w:t>
                  </w:r>
                  <w:r>
                    <w:rPr>
                      <w:sz w:val="27"/>
                      <w:szCs w:val="27"/>
                    </w:rPr>
                    <w:t xml:space="preserve"> Skaffat en miniwhiteboard och lappar, och en penna per elev</w:t>
                  </w:r>
                </w:p>
                <w:p>
                  <w:pPr>
                    <w:spacing w:after="40"/>
                  </w:pPr>
                  <w:r>
                    <w:rPr>
                      <w:rFonts w:ascii="Arial" w:cs="Arial" w:eastAsia="Arial" w:hAnsi="Arial"/>
                      <w:color w:val="1D4F91"/>
                      <w:sz w:val="27"/>
                      <w:szCs w:val="27"/>
                    </w:rPr>
                    <w:t xml:space="preserve">□</w:t>
                  </w:r>
                  <w:r>
                    <w:rPr>
                      <w:sz w:val="27"/>
                      <w:szCs w:val="27"/>
                    </w:rPr>
                    <w:t xml:space="preserve"> Skrivit namnet på ett namnkort och en skrivbok per elev</w:t>
                  </w:r>
                </w:p>
                <w:p>
                  <w:pPr>
                    <w:spacing w:after="40"/>
                  </w:pPr>
                  <w:r>
                    <w:rPr>
                      <w:rFonts w:ascii="Arial" w:cs="Arial" w:eastAsia="Arial" w:hAnsi="Arial"/>
                      <w:color w:val="1D4F91"/>
                      <w:sz w:val="27"/>
                      <w:szCs w:val="27"/>
                    </w:rPr>
                    <w:t xml:space="preserve">□</w:t>
                  </w:r>
                  <w:r>
                    <w:rPr>
                      <w:sz w:val="27"/>
                      <w:szCs w:val="27"/>
                    </w:rPr>
                    <w:t xml:space="preserve"> Skrivit ut Lektionskortet på båda sidor och laminerat det</w:t>
                  </w:r>
                </w:p>
                <w:p>
                  <w:pPr>
                    <w:spacing w:after="0"/>
                  </w:pPr>
                  <w:r>
                    <w:rPr>
                      <w:rFonts w:ascii="Arial" w:cs="Arial" w:eastAsia="Arial" w:hAnsi="Arial"/>
                      <w:color w:val="1D4F91"/>
                      <w:sz w:val="27"/>
                      <w:szCs w:val="27"/>
                    </w:rPr>
                    <w:t xml:space="preserve">□</w:t>
                  </w:r>
                  <w:r>
                    <w:rPr>
                      <w:sz w:val="27"/>
                      <w:szCs w:val="27"/>
                    </w:rPr>
                    <w:t xml:space="preserve"> Gjort Skrivkollen med varje elev före första passet</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7"/>
                      <w:szCs w:val="27"/>
                    </w:rPr>
                    <w:t xml:space="preserve">Före insatsen: </w:t>
                  </w:r>
                  <w:r>
                    <w:rPr>
                      <w:sz w:val="27"/>
                      <w:szCs w:val="27"/>
                    </w:rPr>
                    <w:t xml:space="preserve">Skrivkollen.</w:t>
                  </w:r>
                </w:p>
                <w:p>
                  <w:pPr>
                    <w:spacing w:after="60"/>
                  </w:pPr>
                  <w:r>
                    <w:rPr>
                      <w:b/>
                      <w:bCs/>
                      <w:sz w:val="27"/>
                      <w:szCs w:val="27"/>
                    </w:rPr>
                    <w:t xml:space="preserve">Efter vecka 4: </w:t>
                  </w:r>
                  <w:r>
                    <w:rPr>
                      <w:sz w:val="27"/>
                      <w:szCs w:val="27"/>
                    </w:rPr>
                    <w:t xml:space="preserve">Skrivkollen, utan ordbilderna.</w:t>
                  </w:r>
                </w:p>
                <w:p>
                  <w:pPr>
                    <w:spacing w:after="60"/>
                  </w:pPr>
                  <w:r>
                    <w:rPr>
                      <w:b/>
                      <w:bCs/>
                      <w:sz w:val="27"/>
                      <w:szCs w:val="27"/>
                    </w:rPr>
                    <w:t xml:space="preserve">Efter vecka 8: </w:t>
                  </w:r>
                  <w:r>
                    <w:rPr>
                      <w:sz w:val="27"/>
                      <w:szCs w:val="27"/>
                    </w:rPr>
                    <w:t xml:space="preserve">Skrivkollen, och eleven läser skrivboken för dig.</w:t>
                  </w:r>
                </w:p>
                <w:p>
                  <w:pPr>
                    <w:spacing w:after="60"/>
                  </w:pPr>
                  <w:r>
                    <w:rPr>
                      <w:b/>
                      <w:bCs/>
                      <w:sz w:val="27"/>
                      <w:szCs w:val="27"/>
                    </w:rPr>
                    <w:t xml:space="preserve">Två veckor efter: </w:t>
                  </w:r>
                  <w:r>
                    <w:rPr>
                      <w:sz w:val="27"/>
                      <w:szCs w:val="27"/>
                    </w:rPr>
                    <w:t xml:space="preserve">Läs skrivboken med klassläraren.</w:t>
                  </w:r>
                </w:p>
                <w:p>
                  <w:pPr>
                    <w:spacing w:after="0"/>
                  </w:pPr>
                  <w:r>
                    <w:rPr>
                      <w:b/>
                      <w:bCs/>
                      <w:sz w:val="27"/>
                      <w:szCs w:val="27"/>
                    </w:rPr>
                    <w:t xml:space="preserve">Varje pass: </w:t>
                  </w:r>
                  <w:r>
                    <w:rPr>
                      <w:sz w:val="27"/>
                      <w:szCs w:val="27"/>
                    </w:rPr>
                    <w:t xml:space="preserve">Svåra ljud och ord, mellanrummen och steget nästa pass.</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13"/>
      <w:footerReference w:type="default" r:id="rId1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niclasfohlin.se/stodundervisning/sag-skriv-och-las/lathund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9zva6-1ervtcr0ps-u7yq" Type="http://schemas.openxmlformats.org/officeDocument/2006/relationships/hyperlink" Target="https://niclasfohlin.se/skrivkort"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Lathund: Säg, skriv och läs</dc:title>
  <dc:creator>Niclas Fohlin</dc:creator>
  <dc:description>© Niclas Fohlin · niclasfohlin.se</dc:description>
  <cp:lastModifiedBy>Un-named</cp:lastModifiedBy>
  <cp:revision>1</cp:revision>
  <dcterms:created xsi:type="dcterms:W3CDTF">2026-10-29T11:56:45.748Z</dcterms:created>
  <dcterms:modified xsi:type="dcterms:W3CDTF">2026-10-29T11:56:45.748Z</dcterms:modified>
</cp:coreProperties>
</file>

<file path=docProps/custom.xml><?xml version="1.0" encoding="utf-8"?>
<Properties xmlns="http://schemas.openxmlformats.org/officeDocument/2006/custom-properties" xmlns:vt="http://schemas.openxmlformats.org/officeDocument/2006/docPropsVTypes"/>
</file>