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Läsarmötet, del 4: Provläsningen</w:t>
      </w:r>
    </w:p>
    <w:p>
      <w:pPr>
        <w:spacing w:after="160" w:before="0"/>
      </w:pPr>
      <w:r>
        <w:rPr>
          <w:i/>
          <w:iCs/>
          <w:color w:val="1D4F91"/>
          <w:sz w:val="24"/>
          <w:szCs w:val="24"/>
        </w:rPr>
        <w:t xml:space="preserve">Skrivkurs: gemensam berättelseram · åk 3–⁠6</w:t>
      </w:r>
    </w:p>
    <w:p>
      <w:pPr>
        <w:keepNext/>
        <w:keepLines/>
        <w:spacing w:after="120" w:before="0"/>
      </w:pPr>
      <w:r>
        <w:t xml:space="preserve">I pass 8 läser varje elev del 1–3 för barnet som boken är till. Barnet svarar på tre frågor och ritar den nya som huvudpersonen möter i del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mötet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Mötet tar 20–25 minuter, och ni går till barnen eller de kommer till er. Går barnen i förskolan, kommer de till er, så att mötet ryms i passet. Ta med elevernas böcker, bladet Provläsningen, papper och kritor.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elev sitter med barnet, läser del 1–3 högt och visar bilderna. Den som läser långsamt berättar del 1 och 2 med egna ord och läser del 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 tre 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frågar </w:t>
            </w:r>
            <w:r>
              <w:rPr>
                <w:i/>
                <w:iCs/>
                <w:sz w:val="20"/>
                <w:szCs w:val="20"/>
              </w:rPr>
              <w:t xml:space="preserve">”Vad tyckte du bäst om? Vad förstod du inte? Vad vill du ska hända?”</w:t>
            </w:r>
            <w:r>
              <w:rPr>
                <w:i w:val="false"/>
                <w:iCs w:val="false"/>
                <w:sz w:val="20"/>
                <w:szCs w:val="20"/>
              </w:rPr>
              <w:t xml:space="preserve"> och skriver några ord vid varje fråga på bladet Provläsningen, del 4: Läsaren svarar.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Teckningen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berättar eleven att huvudpersonen möter någon ny i nästa del, och säger: </w:t>
            </w:r>
            <w:r>
              <w:rPr>
                <w:i/>
                <w:iCs/>
                <w:sz w:val="20"/>
                <w:szCs w:val="20"/>
              </w:rPr>
              <w:t xml:space="preserve">”Rita hur du tror att den ser ut.”</w:t>
            </w:r>
            <w:r>
              <w:rPr>
                <w:i w:val="false"/>
                <w:iCs w:val="false"/>
                <w:sz w:val="20"/>
                <w:szCs w:val="20"/>
              </w:rPr>
              <w:t xml:space="preserve"> Har eleven redan bestämt vem huvudpersonen möter, säger hen tre saker om den först. Teckningen blir bilden till del 4 i boken, och barnets namn står vid Bilder av på omslaget.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Är barnet borta, läser eleven för ett annat barn, men boken är fortfarande till samma barn. Är eleven borta, läser hen för barnet en annan dag. Går det inte att träffas, spelar eleverna in läsningen i slutet av pass 7. Barnens lärare ställer frågorna på bladen Provläsningen, del 4: Läsaren svarar, och skickar svaren och teckningarna före pass 8. Då börjar ni pass 8 med Dela från pass 7 i tio minuter. Sedan läser eleven svaren och tittar på teckningen till minut 25.</w:t>
            </w:r>
          </w:p>
        </w:tc>
      </w:tr>
    </w:tbl>
    <w:p>
      <w:pPr>
        <w:spacing w:after="160" w:before="0"/>
      </w:pPr>
    </w:p>
    <w:p>
      <w:pPr>
        <w:spacing w:after="120" w:before="160"/>
      </w:pPr>
      <w:r>
        <w:rPr>
          <w:color w:val="4B5866"/>
          <w:sz w:val="18"/>
          <w:szCs w:val="18"/>
        </w:rPr>
        <w:t xml:space="preserve">© Niclas Fohlin. Ur Skrivkurs: gemensam berättelseram, https://niclasfohlin.se/stodundervisning/skrivkurs-berattelseram.</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1ac02a8-7a2c-4809-cc4a-f89d48db4e2f}"/>
  </w:font>
  <w:font w:name="Cinzel">
    <w:family w:val="auto"/>
    <w:pitch w:val="variable"/>
    <w:sig w:usb0="E0002AFF" w:usb1="C000247B" w:usb2="00000009" w:usb3="00000000" w:csb0="000001FF" w:csb1="00000000"/>
    <w:embedRegular r:id="rId2" w:fontKey="{c79255a5-eaba-0799-954d-4ec6e7f502e4}"/>
  </w:font>
  <w:font w:name="Cinzel Decorative">
    <w:family w:val="auto"/>
    <w:pitch w:val="variable"/>
    <w:sig w:usb0="E0002AFF" w:usb1="C000247B" w:usb2="00000009" w:usb3="00000000" w:csb0="000001FF" w:csb1="00000000"/>
    <w:embedRegular r:id="rId3" w:fontKey="{6bbb09c3-5ab1-dda5-af32-cd9f340ada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Läsarmötet, del 4: Provläsningen · Skrivkurs: gemensam berättelseram</dc:title>
  <dc:creator>Niclas Fohlin</dc:creator>
  <dc:description>© Niclas Fohlin · niclasfohlin.se</dc:description>
  <cp:lastModifiedBy>Un-named</cp:lastModifiedBy>
  <cp:revision>1</cp:revision>
  <dcterms:created xsi:type="dcterms:W3CDTF">2026-10-29T11:58:06.264Z</dcterms:created>
  <dcterms:modified xsi:type="dcterms:W3CDTF">2026-10-29T11:58:06.264Z</dcterms:modified>
</cp:coreProperties>
</file>

<file path=docProps/custom.xml><?xml version="1.0" encoding="utf-8"?>
<Properties xmlns="http://schemas.openxmlformats.org/officeDocument/2006/custom-properties" xmlns:vt="http://schemas.openxmlformats.org/officeDocument/2006/docPropsVTypes"/>
</file>