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0" w:before="0" w:line="240"/>
        <w:rPr>
          <w:rFonts w:ascii="Calibri" w:cs="Calibri" w:eastAsia="Calibri" w:hAnsi="Calibri"/>
          <w:sz w:val="2"/>
          <w:szCs w:val="2"/>
        </w:rPr>
      </w:pPr>
      <w:r>
        <w:rPr>
          <w:rFonts w:ascii="Calibri" w:cs="Calibri" w:eastAsia="Calibri" w:hAnsi="Calibri"/>
          <w:sz w:val="2"/>
          <w:szCs w:val="2"/>
        </w:rPr>
        <w:t xml:space="preserve"/>
      </w:r>
    </w:p>
    <w:tbl>
      <w:tblPr>
        <w:tblW w:type="dxa" w:w="10772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1080"/>
        <w:gridCol w:w="8612"/>
        <w:gridCol w:w="1080"/>
      </w:tblGrid>
      <w:tr>
        <w:trPr>
          <w:cantSplit/>
          <w:trHeight w:val="2490" w:hRule="exact"/>
        </w:trPr>
        <w:tc>
          <w:tcPr>
            <w:tcW w:type="dxa" w:w="10772"/>
            <w:gridSpan w:val="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top"/>
          </w:tcPr>
          <w:p>
            <w:pPr>
              <w:spacing w:after="0" w:before="0" w:line="240"/>
              <w:jc w:val="center"/>
              <w:rPr>
                <w:rFonts w:ascii="Calibri" w:cs="Calibri" w:eastAsia="Calibri" w:hAnsi="Calibri"/>
                <w:sz w:val="2"/>
                <w:szCs w:val="2"/>
              </w:rPr>
            </w:pPr>
            <w:r>
              <w:drawing>
                <wp:inline distT="0" distB="0" distL="0" distR="0">
                  <wp:extent cx="6838950" cy="1581150"/>
                  <wp:effectExtent t="0" r="0" b="0" l="0"/>
                  <wp:docPr id="9470" name="Lindormen, en drake runt sidan 3470" descr="Lindormen, en drake runt sidan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none">
                            <a:extLst>
                              <a:ext uri="{96DAC541-7B7A-43D3-8B79-37D633B846F1}">
                                <asvg:svgBlip xmlns:asvg="http://schemas.microsoft.com/office/drawing/2016/SVG/main" r:embed="rId9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838950" cy="15811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cantSplit/>
        </w:trPr>
        <w:tc>
          <w:tcPr>
            <w:tcW w:type="dxa" w:w="1080"/>
            <w:vMerge w:val="restart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top"/>
          </w:tcPr>
          <w:p>
            <w:pPr>
              <w:spacing w:after="0" w:before="0" w:line="240"/>
              <w:jc w:val="center"/>
              <w:rPr>
                <w:rFonts w:ascii="Calibri" w:cs="Calibri" w:eastAsia="Calibri" w:hAnsi="Calibri"/>
                <w:sz w:val="2"/>
                <w:szCs w:val="2"/>
              </w:rPr>
            </w:pPr>
            <w:r>
              <w:drawing>
                <wp:inline distT="0" distB="0" distL="0" distR="0">
                  <wp:extent cx="685800" cy="7924800"/>
                  <wp:effectExtent t="0" r="0" b="0" l="0"/>
                  <wp:docPr id="9471" name="Lindormen, en drake runt sidan 3471" descr="Lindormen, en drake runt sidan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none">
                            <a:extLst>
                              <a:ext uri="{96DAC541-7B7A-43D3-8B79-37D633B846F1}">
                                <asvg:svgBlip xmlns:asvg="http://schemas.microsoft.com/office/drawing/2016/SVG/main" r:embed="rId11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85800" cy="79248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861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100"/>
              <w:bottom w:type="dxa" w:w="0"/>
              <w:right w:type="dxa" w:w="100"/>
            </w:tcMar>
          </w:tcPr>
          <w:p>
            <w:pPr>
              <w:spacing w:after="0" w:before="0" w:line="240"/>
              <w:rPr>
                <w:rFonts w:ascii="Calibri" w:cs="Calibri" w:eastAsia="Calibri" w:hAnsi="Calibri"/>
                <w:sz w:val="2"/>
                <w:szCs w:val="2"/>
              </w:rPr>
            </w:pPr>
            <w:r>
              <w:rPr>
                <w:rFonts w:ascii="Calibri" w:cs="Calibri" w:eastAsia="Calibri" w:hAnsi="Calibri"/>
                <w:sz w:val="2"/>
                <w:szCs w:val="2"/>
              </w:rPr>
              <w:t xml:space="preserve"/>
            </w:r>
          </w:p>
          <w:p>
            <w:pPr>
              <w:spacing w:after="0" w:before="0" w:line="240"/>
              <w:rPr>
                <w:rFonts w:ascii="Calibri" w:cs="Calibri" w:eastAsia="Calibri" w:hAnsi="Calibri"/>
                <w:sz w:val="2"/>
                <w:szCs w:val="2"/>
              </w:rPr>
            </w:pPr>
            <w:r>
              <w:rPr>
                <w:rFonts w:ascii="Calibri" w:cs="Calibri" w:eastAsia="Calibri" w:hAnsi="Calibri"/>
                <w:sz w:val="2"/>
                <w:szCs w:val="2"/>
              </w:rPr>
              <w:t xml:space="preserve"/>
            </w:r>
          </w:p>
          <w:tbl>
            <w:tblPr>
              <w:tblW w:type="dxa" w:w="8412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8412"/>
            </w:tblGrid>
            <w:tr>
              <w:trPr>
                <w:cantSplit/>
                <w:trHeight w:val="420" w:hRule="exact"/>
              </w:trPr>
              <w:tc>
                <w:tcPr>
                  <w:tcW w:type="dxa" w:w="8412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bottom"/>
                </w:tcPr>
                <w:p>
                  <w:pPr>
                    <w:keepNext/>
                    <w:spacing w:after="0" w:before="0" w:line="240"/>
                  </w:pPr>
                  <w:r>
                    <w:rPr>
                      <w:rFonts w:ascii="Andika" w:cs="Andika" w:eastAsia="Andika" w:hAnsi="Andika"/>
                      <w:color w:val="8C2A1E"/>
                      <w:sz w:val="30"/>
                      <w:szCs w:val="30"/>
                    </w:rPr>
                    <w:t xml:space="preserve">Bokens titel</w:t>
                  </w:r>
                </w:p>
              </w:tc>
            </w:tr>
            <w:tr>
              <w:trPr>
                <w:cantSplit/>
                <w:trHeight w:val="630" w:hRule="exact"/>
              </w:trPr>
              <w:tc>
                <w:tcPr>
                  <w:tcW w:type="dxa" w:w="8412"/>
                  <w:tcBorders>
                    <w:top w:val="none" w:color="FFFFFF" w:sz="0"/>
                    <w:left w:val="none" w:color="FFFFFF" w:sz="0"/>
                    <w:bottom w:val="single" w:color="B9A894" w:sz="4"/>
                    <w:right w:val="none" w:color="FFFFFF" w:sz="0"/>
                  </w:tcBorders>
                  <w:tcMar>
                    <w:top w:type="dxa" w:w="0"/>
                    <w:left w:type="dxa" w:w="40"/>
                    <w:bottom w:type="dxa" w:w="15"/>
                    <w:right w:type="dxa" w:w="40"/>
                  </w:tcMar>
                  <w:vAlign w:val="bottom"/>
                </w:tcPr>
                <w:p>
                  <w:pPr>
                    <w:spacing w:after="0" w:before="0" w:line="240"/>
                    <w:rPr>
                      <w:rFonts w:ascii="Calibri" w:cs="Calibri" w:eastAsia="Calibri" w:hAnsi="Calibri"/>
                      <w:sz w:val="2"/>
                      <w:szCs w:val="2"/>
                    </w:rPr>
                  </w:pPr>
                  <w:r>
                    <w:rPr>
                      <w:rFonts w:ascii="Calibri" w:cs="Calibri" w:eastAsia="Calibri" w:hAnsi="Calibri"/>
                      <w:sz w:val="2"/>
                      <w:szCs w:val="2"/>
                    </w:rPr>
                    <w:t xml:space="preserve"/>
                  </w:r>
                </w:p>
              </w:tc>
            </w:tr>
            <w:tr>
              <w:trPr>
                <w:cantSplit/>
                <w:trHeight w:val="630" w:hRule="exact"/>
              </w:trPr>
              <w:tc>
                <w:tcPr>
                  <w:tcW w:type="dxa" w:w="8412"/>
                  <w:tcBorders>
                    <w:top w:val="none" w:color="FFFFFF" w:sz="0"/>
                    <w:left w:val="none" w:color="FFFFFF" w:sz="0"/>
                    <w:bottom w:val="single" w:color="B9A894" w:sz="4"/>
                    <w:right w:val="none" w:color="FFFFFF" w:sz="0"/>
                  </w:tcBorders>
                  <w:tcMar>
                    <w:top w:type="dxa" w:w="0"/>
                    <w:left w:type="dxa" w:w="40"/>
                    <w:bottom w:type="dxa" w:w="15"/>
                    <w:right w:type="dxa" w:w="40"/>
                  </w:tcMar>
                  <w:vAlign w:val="bottom"/>
                </w:tcPr>
                <w:p>
                  <w:pPr>
                    <w:spacing w:after="0" w:before="0" w:line="240"/>
                    <w:rPr>
                      <w:rFonts w:ascii="Calibri" w:cs="Calibri" w:eastAsia="Calibri" w:hAnsi="Calibri"/>
                      <w:sz w:val="2"/>
                      <w:szCs w:val="2"/>
                    </w:rPr>
                  </w:pPr>
                  <w:r>
                    <w:rPr>
                      <w:rFonts w:ascii="Calibri" w:cs="Calibri" w:eastAsia="Calibri" w:hAnsi="Calibri"/>
                      <w:sz w:val="2"/>
                      <w:szCs w:val="2"/>
                    </w:rPr>
                    <w:t xml:space="preserve"/>
                  </w:r>
                </w:p>
              </w:tc>
            </w:tr>
          </w:tbl>
          <w:p>
            <w:pPr>
              <w:spacing w:after="0" w:before="0" w:line="240"/>
              <w:rPr>
                <w:rFonts w:ascii="Calibri" w:cs="Calibri" w:eastAsia="Calibri" w:hAnsi="Calibri"/>
                <w:sz w:val="2"/>
                <w:szCs w:val="2"/>
              </w:rPr>
            </w:pPr>
            <w:r>
              <w:rPr>
                <w:rFonts w:ascii="Calibri" w:cs="Calibri" w:eastAsia="Calibri" w:hAnsi="Calibri"/>
                <w:sz w:val="2"/>
                <w:szCs w:val="2"/>
              </w:rPr>
              <w:t xml:space="preserve"/>
            </w:r>
          </w:p>
          <w:tbl>
            <w:tblPr>
              <w:tblW w:type="dxa" w:w="8412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8412"/>
            </w:tblGrid>
            <w:tr>
              <w:trPr>
                <w:cantSplit/>
                <w:trHeight w:val="4575" w:hRule="exact"/>
              </w:trPr>
              <w:tc>
                <w:tcPr>
                  <w:tcW w:type="dxa" w:w="8412"/>
                  <w:tcBorders>
                    <w:top w:val="single" w:color="B07A22" w:sz="8"/>
                    <w:left w:val="single" w:color="B07A22" w:sz="8"/>
                    <w:bottom w:val="single" w:color="B07A22" w:sz="8"/>
                    <w:right w:val="single" w:color="B07A22" w:sz="8"/>
                  </w:tcBorders>
                  <w:tcMar>
                    <w:top w:type="dxa" w:w="0"/>
                    <w:left w:type="dxa" w:w="80"/>
                    <w:bottom w:type="dxa" w:w="15"/>
                    <w:right w:type="dxa" w:w="80"/>
                  </w:tcMar>
                </w:tcPr>
                <w:p>
                  <w:pPr>
                    <w:spacing w:after="0" w:before="0" w:line="240"/>
                  </w:pPr>
                  <w:r>
                    <w:rPr>
                      <w:rFonts w:ascii="Andika" w:cs="Andika" w:eastAsia="Andika" w:hAnsi="Andika"/>
                      <w:color w:val="9C8B7B"/>
                      <w:sz w:val="24"/>
                      <w:szCs w:val="24"/>
                    </w:rPr>
                    <w:t xml:space="preserve">Rita omslaget</w:t>
                  </w:r>
                </w:p>
              </w:tc>
            </w:tr>
          </w:tbl>
          <w:p>
            <w:pPr>
              <w:spacing w:after="0" w:before="0" w:line="240"/>
              <w:rPr>
                <w:rFonts w:ascii="Calibri" w:cs="Calibri" w:eastAsia="Calibri" w:hAnsi="Calibri"/>
                <w:sz w:val="2"/>
                <w:szCs w:val="2"/>
              </w:rPr>
            </w:pPr>
            <w:r>
              <w:rPr>
                <w:rFonts w:ascii="Calibri" w:cs="Calibri" w:eastAsia="Calibri" w:hAnsi="Calibri"/>
                <w:sz w:val="2"/>
                <w:szCs w:val="2"/>
              </w:rPr>
              <w:t xml:space="preserve"/>
            </w:r>
          </w:p>
          <w:tbl>
            <w:tblPr>
              <w:tblW w:type="dxa" w:w="8412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8412"/>
            </w:tblGrid>
            <w:tr>
              <w:trPr>
                <w:cantSplit/>
                <w:trHeight w:val="420" w:hRule="exact"/>
              </w:trPr>
              <w:tc>
                <w:tcPr>
                  <w:tcW w:type="dxa" w:w="8412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bottom"/>
                </w:tcPr>
                <w:p>
                  <w:pPr>
                    <w:keepNext/>
                    <w:spacing w:after="0" w:before="0" w:line="240"/>
                  </w:pPr>
                  <w:r>
                    <w:rPr>
                      <w:rFonts w:ascii="Andika" w:cs="Andika" w:eastAsia="Andika" w:hAnsi="Andika"/>
                      <w:color w:val="8C2A1E"/>
                      <w:sz w:val="28"/>
                      <w:szCs w:val="28"/>
                    </w:rPr>
                    <w:t xml:space="preserve">Sagor av</w:t>
                  </w:r>
                </w:p>
              </w:tc>
            </w:tr>
            <w:tr>
              <w:trPr>
                <w:cantSplit/>
                <w:trHeight w:val="630" w:hRule="exact"/>
              </w:trPr>
              <w:tc>
                <w:tcPr>
                  <w:tcW w:type="dxa" w:w="8412"/>
                  <w:tcBorders>
                    <w:top w:val="none" w:color="FFFFFF" w:sz="0"/>
                    <w:left w:val="none" w:color="FFFFFF" w:sz="0"/>
                    <w:bottom w:val="single" w:color="B9A894" w:sz="4"/>
                    <w:right w:val="none" w:color="FFFFFF" w:sz="0"/>
                  </w:tcBorders>
                  <w:tcMar>
                    <w:top w:type="dxa" w:w="0"/>
                    <w:left w:type="dxa" w:w="40"/>
                    <w:bottom w:type="dxa" w:w="15"/>
                    <w:right w:type="dxa" w:w="40"/>
                  </w:tcMar>
                  <w:vAlign w:val="bottom"/>
                </w:tcPr>
                <w:p>
                  <w:pPr>
                    <w:spacing w:after="0" w:before="0" w:line="240"/>
                    <w:rPr>
                      <w:rFonts w:ascii="Calibri" w:cs="Calibri" w:eastAsia="Calibri" w:hAnsi="Calibri"/>
                      <w:sz w:val="2"/>
                      <w:szCs w:val="2"/>
                    </w:rPr>
                  </w:pPr>
                  <w:r>
                    <w:rPr>
                      <w:rFonts w:ascii="Calibri" w:cs="Calibri" w:eastAsia="Calibri" w:hAnsi="Calibri"/>
                      <w:sz w:val="2"/>
                      <w:szCs w:val="2"/>
                    </w:rPr>
                    <w:t xml:space="preserve"/>
                  </w:r>
                </w:p>
              </w:tc>
            </w:tr>
            <w:tr>
              <w:trPr>
                <w:cantSplit/>
                <w:trHeight w:val="630" w:hRule="exact"/>
              </w:trPr>
              <w:tc>
                <w:tcPr>
                  <w:tcW w:type="dxa" w:w="8412"/>
                  <w:tcBorders>
                    <w:top w:val="none" w:color="FFFFFF" w:sz="0"/>
                    <w:left w:val="none" w:color="FFFFFF" w:sz="0"/>
                    <w:bottom w:val="single" w:color="B9A894" w:sz="4"/>
                    <w:right w:val="none" w:color="FFFFFF" w:sz="0"/>
                  </w:tcBorders>
                  <w:tcMar>
                    <w:top w:type="dxa" w:w="0"/>
                    <w:left w:type="dxa" w:w="40"/>
                    <w:bottom w:type="dxa" w:w="15"/>
                    <w:right w:type="dxa" w:w="40"/>
                  </w:tcMar>
                  <w:vAlign w:val="bottom"/>
                </w:tcPr>
                <w:p>
                  <w:pPr>
                    <w:spacing w:after="0" w:before="0" w:line="240"/>
                    <w:rPr>
                      <w:rFonts w:ascii="Calibri" w:cs="Calibri" w:eastAsia="Calibri" w:hAnsi="Calibri"/>
                      <w:sz w:val="2"/>
                      <w:szCs w:val="2"/>
                    </w:rPr>
                  </w:pPr>
                  <w:r>
                    <w:rPr>
                      <w:rFonts w:ascii="Calibri" w:cs="Calibri" w:eastAsia="Calibri" w:hAnsi="Calibri"/>
                      <w:sz w:val="2"/>
                      <w:szCs w:val="2"/>
                    </w:rPr>
                    <w:t xml:space="preserve"/>
                  </w:r>
                </w:p>
              </w:tc>
            </w:tr>
            <w:tr>
              <w:trPr>
                <w:cantSplit/>
                <w:trHeight w:val="630" w:hRule="exact"/>
              </w:trPr>
              <w:tc>
                <w:tcPr>
                  <w:tcW w:type="dxa" w:w="8412"/>
                  <w:tcBorders>
                    <w:top w:val="none" w:color="FFFFFF" w:sz="0"/>
                    <w:left w:val="none" w:color="FFFFFF" w:sz="0"/>
                    <w:bottom w:val="single" w:color="B9A894" w:sz="4"/>
                    <w:right w:val="none" w:color="FFFFFF" w:sz="0"/>
                  </w:tcBorders>
                  <w:tcMar>
                    <w:top w:type="dxa" w:w="0"/>
                    <w:left w:type="dxa" w:w="40"/>
                    <w:bottom w:type="dxa" w:w="15"/>
                    <w:right w:type="dxa" w:w="40"/>
                  </w:tcMar>
                  <w:vAlign w:val="bottom"/>
                </w:tcPr>
                <w:p>
                  <w:pPr>
                    <w:spacing w:after="0" w:before="0" w:line="240"/>
                    <w:rPr>
                      <w:rFonts w:ascii="Calibri" w:cs="Calibri" w:eastAsia="Calibri" w:hAnsi="Calibri"/>
                      <w:sz w:val="2"/>
                      <w:szCs w:val="2"/>
                    </w:rPr>
                  </w:pPr>
                  <w:r>
                    <w:rPr>
                      <w:rFonts w:ascii="Calibri" w:cs="Calibri" w:eastAsia="Calibri" w:hAnsi="Calibri"/>
                      <w:sz w:val="2"/>
                      <w:szCs w:val="2"/>
                    </w:rPr>
                    <w:t xml:space="preserve"/>
                  </w:r>
                </w:p>
              </w:tc>
            </w:tr>
            <w:tr>
              <w:trPr>
                <w:cantSplit/>
                <w:trHeight w:val="630" w:hRule="exact"/>
              </w:trPr>
              <w:tc>
                <w:tcPr>
                  <w:tcW w:type="dxa" w:w="8412"/>
                  <w:tcBorders>
                    <w:top w:val="none" w:color="FFFFFF" w:sz="0"/>
                    <w:left w:val="none" w:color="FFFFFF" w:sz="0"/>
                    <w:bottom w:val="single" w:color="B9A894" w:sz="4"/>
                    <w:right w:val="none" w:color="FFFFFF" w:sz="0"/>
                  </w:tcBorders>
                  <w:tcMar>
                    <w:top w:type="dxa" w:w="0"/>
                    <w:left w:type="dxa" w:w="40"/>
                    <w:bottom w:type="dxa" w:w="15"/>
                    <w:right w:type="dxa" w:w="40"/>
                  </w:tcMar>
                  <w:vAlign w:val="bottom"/>
                </w:tcPr>
                <w:p>
                  <w:pPr>
                    <w:spacing w:after="0" w:before="0" w:line="240"/>
                    <w:rPr>
                      <w:rFonts w:ascii="Calibri" w:cs="Calibri" w:eastAsia="Calibri" w:hAnsi="Calibri"/>
                      <w:sz w:val="2"/>
                      <w:szCs w:val="2"/>
                    </w:rPr>
                  </w:pPr>
                  <w:r>
                    <w:rPr>
                      <w:rFonts w:ascii="Calibri" w:cs="Calibri" w:eastAsia="Calibri" w:hAnsi="Calibri"/>
                      <w:sz w:val="2"/>
                      <w:szCs w:val="2"/>
                    </w:rPr>
                    <w:t xml:space="preserve"/>
                  </w:r>
                </w:p>
              </w:tc>
            </w:tr>
          </w:tbl>
          <w:p>
            <w:pPr>
              <w:spacing w:after="0" w:before="0" w:line="240"/>
              <w:rPr>
                <w:rFonts w:ascii="Calibri" w:cs="Calibri" w:eastAsia="Calibri" w:hAnsi="Calibri"/>
                <w:sz w:val="2"/>
                <w:szCs w:val="2"/>
              </w:rPr>
            </w:pPr>
            <w:r>
              <w:rPr>
                <w:rFonts w:ascii="Calibri" w:cs="Calibri" w:eastAsia="Calibri" w:hAnsi="Calibri"/>
                <w:sz w:val="2"/>
                <w:szCs w:val="2"/>
              </w:rPr>
              <w:t xml:space="preserve"/>
            </w:r>
          </w:p>
          <w:tbl>
            <w:tblPr>
              <w:tblW w:type="dxa" w:w="8412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8412"/>
            </w:tblGrid>
            <w:tr>
              <w:trPr>
                <w:cantSplit/>
                <w:trHeight w:val="420" w:hRule="exact"/>
              </w:trPr>
              <w:tc>
                <w:tcPr>
                  <w:tcW w:type="dxa" w:w="8412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bottom"/>
                </w:tcPr>
                <w:p>
                  <w:pPr>
                    <w:keepNext/>
                    <w:spacing w:after="0" w:before="0" w:line="240"/>
                  </w:pPr>
                  <w:r>
                    <w:rPr>
                      <w:rFonts w:ascii="Andika" w:cs="Andika" w:eastAsia="Andika" w:hAnsi="Andika"/>
                      <w:color w:val="8C2A1E"/>
                      <w:sz w:val="28"/>
                      <w:szCs w:val="28"/>
                    </w:rPr>
                    <w:t xml:space="preserve">Skolan och året</w:t>
                  </w:r>
                </w:p>
              </w:tc>
            </w:tr>
            <w:tr>
              <w:trPr>
                <w:cantSplit/>
                <w:trHeight w:val="630" w:hRule="exact"/>
              </w:trPr>
              <w:tc>
                <w:tcPr>
                  <w:tcW w:type="dxa" w:w="8412"/>
                  <w:tcBorders>
                    <w:top w:val="none" w:color="FFFFFF" w:sz="0"/>
                    <w:left w:val="none" w:color="FFFFFF" w:sz="0"/>
                    <w:bottom w:val="single" w:color="B9A894" w:sz="4"/>
                    <w:right w:val="none" w:color="FFFFFF" w:sz="0"/>
                  </w:tcBorders>
                  <w:tcMar>
                    <w:top w:type="dxa" w:w="0"/>
                    <w:left w:type="dxa" w:w="40"/>
                    <w:bottom w:type="dxa" w:w="15"/>
                    <w:right w:type="dxa" w:w="40"/>
                  </w:tcMar>
                  <w:vAlign w:val="bottom"/>
                </w:tcPr>
                <w:p>
                  <w:pPr>
                    <w:spacing w:after="0" w:before="0" w:line="240"/>
                    <w:rPr>
                      <w:rFonts w:ascii="Calibri" w:cs="Calibri" w:eastAsia="Calibri" w:hAnsi="Calibri"/>
                      <w:sz w:val="2"/>
                      <w:szCs w:val="2"/>
                    </w:rPr>
                  </w:pPr>
                  <w:r>
                    <w:rPr>
                      <w:rFonts w:ascii="Calibri" w:cs="Calibri" w:eastAsia="Calibri" w:hAnsi="Calibri"/>
                      <w:sz w:val="2"/>
                      <w:szCs w:val="2"/>
                    </w:rPr>
                    <w:t xml:space="preserve"/>
                  </w:r>
                </w:p>
              </w:tc>
            </w:tr>
          </w:tbl>
          <w:p>
            <w:pPr>
              <w:spacing w:after="0" w:before="0" w:line="240"/>
              <w:rPr>
                <w:rFonts w:ascii="Calibri" w:cs="Calibri" w:eastAsia="Calibri" w:hAnsi="Calibri"/>
                <w:sz w:val="2"/>
                <w:szCs w:val="2"/>
              </w:rPr>
            </w:pPr>
            <w:r>
              <w:rPr>
                <w:rFonts w:ascii="Calibri" w:cs="Calibri" w:eastAsia="Calibri" w:hAnsi="Calibri"/>
                <w:sz w:val="2"/>
                <w:szCs w:val="2"/>
              </w:rPr>
              <w:t xml:space="preserve"/>
            </w:r>
          </w:p>
          <w:p>
            <w:pPr>
              <w:spacing w:after="0" w:before="0" w:line="240"/>
              <w:rPr>
                <w:rFonts w:ascii="Calibri" w:cs="Calibri" w:eastAsia="Calibri" w:hAnsi="Calibri"/>
                <w:sz w:val="2"/>
                <w:szCs w:val="2"/>
              </w:rPr>
            </w:pPr>
            <w:r>
              <w:rPr>
                <w:rFonts w:ascii="Calibri" w:cs="Calibri" w:eastAsia="Calibri" w:hAnsi="Calibri"/>
                <w:sz w:val="2"/>
                <w:szCs w:val="2"/>
              </w:rPr>
              <w:t xml:space="preserve"/>
            </w:r>
          </w:p>
        </w:tc>
        <w:tc>
          <w:tcPr>
            <w:tcW w:type="dxa" w:w="1080"/>
            <w:vMerge w:val="restart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top"/>
          </w:tcPr>
          <w:p>
            <w:pPr>
              <w:spacing w:after="0" w:before="0" w:line="240"/>
              <w:jc w:val="center"/>
              <w:rPr>
                <w:rFonts w:ascii="Calibri" w:cs="Calibri" w:eastAsia="Calibri" w:hAnsi="Calibri"/>
                <w:sz w:val="2"/>
                <w:szCs w:val="2"/>
              </w:rPr>
            </w:pPr>
            <w:r>
              <w:drawing>
                <wp:inline distT="0" distB="0" distL="0" distR="0">
                  <wp:extent cx="685800" cy="7924800"/>
                  <wp:effectExtent t="0" r="0" b="0" l="0"/>
                  <wp:docPr id="9472" name="Lindormen, en drake runt sidan 3472" descr="Lindormen, en drake runt sidan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 cstate="none">
                            <a:extLst>
                              <a:ext uri="{96DAC541-7B7A-43D3-8B79-37D633B846F1}">
                                <asvg:svgBlip xmlns:asvg="http://schemas.microsoft.com/office/drawing/2016/SVG/main" r:embed="rId13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85800" cy="79248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cantSplit/>
        </w:trPr>
        <w:tc>
          <w:tcPr>
            <w:vMerge w:val="continue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/>
        </w:tc>
        <w:tc>
          <w:tcPr>
            <w:tcW w:type="dxa" w:w="861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>
            <w:pPr>
              <w:spacing w:after="0" w:before="0" w:line="240"/>
              <w:jc w:val="center"/>
              <w:rPr>
                <w:rFonts w:ascii="Calibri" w:cs="Calibri" w:eastAsia="Calibri" w:hAnsi="Calibri"/>
                <w:sz w:val="2"/>
                <w:szCs w:val="2"/>
              </w:rPr>
            </w:pPr>
            <w:r>
              <w:drawing>
                <wp:inline distT="0" distB="0" distL="0" distR="0">
                  <wp:extent cx="5467350" cy="723900"/>
                  <wp:effectExtent t="0" r="0" b="0" l="0"/>
                  <wp:docPr id="9473" name="Lindormen, en drake runt sidan 3473" descr="Lindormen, en drake runt sidan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 cstate="none">
                            <a:extLst>
                              <a:ext uri="{96DAC541-7B7A-43D3-8B79-37D633B846F1}">
                                <asvg:svgBlip xmlns:asvg="http://schemas.microsoft.com/office/drawing/2016/SVG/main" r:embed="rId15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467350" cy="723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vMerge w:val="continue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/>
        </w:tc>
      </w:tr>
    </w:tbl>
    <w:p>
      <w:pPr>
        <w:spacing w:after="0" w:before="0" w:line="240"/>
        <w:rPr>
          <w:rFonts w:ascii="Calibri" w:cs="Calibri" w:eastAsia="Calibri" w:hAnsi="Calibri"/>
          <w:sz w:val="2"/>
          <w:szCs w:val="2"/>
        </w:rPr>
      </w:pPr>
    </w:p>
    <w:sectPr>
      <w:headerReference w:type="default" r:id="rId7"/>
      <w:footerReference w:type="default" r:id="rId8"/>
      <w:pgSz w:w="11906" w:h="16838" w:orient="portrait"/>
      <w:pgMar w:top="567" w:right="567" w:bottom="567" w:left="567" w:header="280" w:footer="280" w:gutter="0"/>
      <w:pgNumType w:start="1"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ndika">
    <w:family w:val="auto"/>
    <w:pitch w:val="variable"/>
    <w:sig w:usb0="E0002AFF" w:usb1="C000247B" w:usb2="00000009" w:usb3="00000000" w:csb0="000001FF" w:csb1="00000000"/>
    <w:embedRegular r:id="rId1" w:fontKey="{6faea81d-24f9-35b2-af7d-449d0c6d4431}"/>
  </w:font>
  <w:font w:name="Cinzel">
    <w:family w:val="auto"/>
    <w:pitch w:val="variable"/>
    <w:sig w:usb0="E0002AFF" w:usb1="C000247B" w:usb2="00000009" w:usb3="00000000" w:csb0="000001FF" w:csb1="00000000"/>
    <w:embedRegular r:id="rId2" w:fontKey="{54bbcb4d-e527-de75-99d8-304f986efbbd}"/>
  </w:font>
  <w:font w:name="Cinzel Decorative">
    <w:family w:val="auto"/>
    <w:pitch w:val="variable"/>
    <w:sig w:usb0="E0002AFF" w:usb1="C000247B" w:usb2="00000009" w:usb3="00000000" w:csb0="000001FF" w:csb1="00000000"/>
    <w:embedRegular r:id="rId3" w:fontKey="{366dba6f-b21a-78f1-ea94-3f962f04123c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spacing w:after="0" w:before="0" w:line="240"/>
      <w:rPr>
        <w:rFonts w:ascii="Calibri" w:cs="Calibri" w:eastAsia="Calibri" w:hAnsi="Calibri"/>
        <w:sz w:val="2"/>
        <w:szCs w:val="2"/>
      </w:rPr>
    </w:pPr>
    <w:r>
      <w:rPr>
        <w:rFonts w:ascii="Calibri" w:cs="Calibri" w:eastAsia="Calibri" w:hAnsi="Calibri"/>
        <w:sz w:val="2"/>
        <w:szCs w:val="2"/>
      </w:rPr>
      <w:t xml:space="preserve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spacing w:after="0"/>
      <w:jc w:val="right"/>
    </w:pPr>
    <w:r>
      <w:rPr>
        <w:rFonts w:ascii="Arial" w:cs="Arial" w:eastAsia="Arial" w:hAnsi="Arial"/>
        <w:color w:val="8A8177"/>
        <w:sz w:val="15"/>
        <w:szCs w:val="15"/>
      </w:rPr>
      <w:t xml:space="preserve">© Niclas Fohlin · niclasfohlin.se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540" w:hanging="360"/>
      </w:pPr>
      <w:rPr>
        <w:b/>
        <w:bCs/>
        <w:color w:val="1D4F91"/>
      </w:r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color w:val="14202B"/>
        <w:sz w:val="22"/>
        <w:szCs w:val="22"/>
        <w:lang w:val="sv-SE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keepNext/>
      <w:spacing w:after="80" w:before="0"/>
      <w:outlineLvl w:val="0"/>
    </w:pPr>
    <w:rPr>
      <w:rFonts w:ascii="Calibri" w:cs="Calibri" w:eastAsia="Calibri" w:hAnsi="Calibri"/>
      <w:b/>
      <w:bCs/>
      <w:color w:val="1D4F91"/>
      <w:sz w:val="44"/>
      <w:szCs w:val="44"/>
    </w:rPr>
  </w:style>
  <w:style w:type="paragraph" w:styleId="Heading2">
    <w:name w:val="Heading 2"/>
    <w:basedOn w:val="Normal"/>
    <w:next w:val="Normal"/>
    <w:qFormat/>
    <w:pPr>
      <w:keepNext/>
      <w:spacing w:after="100" w:before="320"/>
      <w:outlineLvl w:val="1"/>
    </w:pPr>
    <w:rPr>
      <w:rFonts w:ascii="Calibri" w:cs="Calibri" w:eastAsia="Calibri" w:hAnsi="Calibri"/>
      <w:b/>
      <w:bCs/>
      <w:color w:val="1D4F91"/>
      <w:sz w:val="28"/>
      <w:szCs w:val="28"/>
    </w:rPr>
  </w:style>
  <w:style w:type="paragraph" w:styleId="Heading3">
    <w:name w:val="Heading 3"/>
    <w:basedOn w:val="Normal"/>
    <w:next w:val="Normal"/>
    <w:qFormat/>
    <w:pPr>
      <w:keepNext/>
      <w:spacing w:after="80" w:before="200"/>
      <w:outlineLvl w:val="2"/>
    </w:pPr>
    <w:rPr>
      <w:rFonts w:ascii="Calibri" w:cs="Calibri" w:eastAsia="Calibri" w:hAnsi="Calibri"/>
      <w:b/>
      <w:bCs/>
      <w:color w:val="1D4F91"/>
      <w:sz w:val="24"/>
      <w:szCs w:val="24"/>
    </w:rPr>
  </w:style>
  <w:style w:type="paragraph" w:styleId="Heading4">
    <w:name w:val="Heading 4"/>
    <w:basedOn w:val="Normal"/>
    <w:next w:val="Normal"/>
    <w:qFormat/>
    <w:pPr>
      <w:keepNext/>
      <w:spacing w:after="60" w:before="120"/>
      <w:outlineLvl w:val="3"/>
    </w:pPr>
    <w:rPr>
      <w:rFonts w:ascii="Calibri" w:cs="Calibri" w:eastAsia="Calibri" w:hAnsi="Calibri"/>
      <w:b/>
      <w:bCs/>
      <w:i w:val="false"/>
      <w:iCs w:val="false"/>
      <w:caps/>
      <w:color w:val="1D4F91"/>
      <w:sz w:val="16"/>
      <w:szCs w:val="16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header" Target="header1.xml"/><Relationship Id="rId8" Type="http://schemas.openxmlformats.org/officeDocument/2006/relationships/footer" Target="footer1.xml"/><Relationship Id="rId9" Type="http://schemas.openxmlformats.org/officeDocument/2006/relationships/image" Target="media/9eaf4665c511527fcaf8eb99f7cd407a96d391dd.svg"/><Relationship Id="rId10" Type="http://schemas.openxmlformats.org/officeDocument/2006/relationships/image" Target="media/041b18b4aa5802017d563bea6b65eb9ba887251a.png"/><Relationship Id="rId11" Type="http://schemas.openxmlformats.org/officeDocument/2006/relationships/image" Target="media/cca09e5cd12e71c61c4b18d276662d181f314533.svg"/><Relationship Id="rId12" Type="http://schemas.openxmlformats.org/officeDocument/2006/relationships/image" Target="media/ef846c1551ec0d39c3c8bbdcf40553532e3f79a6.png"/><Relationship Id="rId13" Type="http://schemas.openxmlformats.org/officeDocument/2006/relationships/image" Target="media/7360564c35438a1387be34895c69a7660b3f3d9e.svg"/><Relationship Id="rId14" Type="http://schemas.openxmlformats.org/officeDocument/2006/relationships/image" Target="media/4a34bc161e1ae418b8ae4b1731b2a8d4993ecf23.png"/><Relationship Id="rId15" Type="http://schemas.openxmlformats.org/officeDocument/2006/relationships/image" Target="media/768975487f1dfeff82f9169a9d9acc129be3a25c.svg"/><Relationship Id="rId16" Type="http://schemas.openxmlformats.org/officeDocument/2006/relationships/image" Target="media/771ef352e93ec0c136220f108d39de2492a2a8d7.png"/><Relationship Id="rId1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><Relationship Id="rId1" Type="http://schemas.openxmlformats.org/officeDocument/2006/relationships/font" Target="fonts/font1.odttf"/><Relationship Id="rId2" Type="http://schemas.openxmlformats.org/officeDocument/2006/relationships/font" Target="fonts/font2.odttf"/><Relationship Id="rId3" Type="http://schemas.openxmlformats.org/officeDocument/2006/relationships/font" Target="fonts/font3.odttf"/></Relationships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Sagobokens omslag · Skrivkurs: sagoboken</dc:title>
  <dc:creator>Niclas Fohlin</dc:creator>
  <dc:description>© Niclas Fohlin · niclasfohlin.se</dc:description>
  <cp:lastModifiedBy>Un-named</cp:lastModifiedBy>
  <cp:revision>1</cp:revision>
  <dcterms:created xsi:type="dcterms:W3CDTF">2026-10-29T11:58:14.533Z</dcterms:created>
  <dcterms:modified xsi:type="dcterms:W3CDTF">2026-10-29T11:58:14.533Z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