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 w:line="240"/>
        <w:rPr>
          <w:rFonts w:ascii="Calibri" w:cs="Calibri" w:eastAsia="Calibri" w:hAnsi="Calibri"/>
          <w:sz w:val="2"/>
          <w:szCs w:val="2"/>
        </w:rPr>
      </w:pPr>
      <w:r>
        <w:rPr>
          <w:rFonts w:ascii="Calibri" w:cs="Calibri" w:eastAsia="Calibri" w:hAnsi="Calibri"/>
          <w:sz w:val="2"/>
          <w:szCs w:val="2"/>
        </w:rPr>
        <w:t xml:space="preserve"/>
      </w:r>
    </w:p>
    <w:tbl>
      <w:tblPr>
        <w:tblW w:type="dxa" w:w="10772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772"/>
      </w:tblGrid>
      <w:tr>
        <w:trPr>
          <w:cantSplit/>
          <w:trHeight w:val="7545" w:hRule="exact"/>
        </w:trPr>
        <w:tc>
          <w:tcPr>
            <w:tcW w:type="dxa" w:w="10772"/>
            <w:tcBorders>
              <w:top w:val="dashed" w:color="777777" w:sz="6"/>
              <w:left w:val="dashed" w:color="777777" w:sz="6"/>
              <w:bottom w:val="dashed" w:color="777777" w:sz="6"/>
              <w:right w:val="dashed" w:color="777777" w:sz="6"/>
            </w:tcBorders>
            <w:tcMar>
              <w:top w:type="dxa" w:w="0"/>
              <w:left w:type="dxa" w:w="200"/>
              <w:bottom w:type="dxa" w:w="15"/>
              <w:right w:type="dxa" w:w="200"/>
            </w:tcMar>
          </w:tcPr>
          <w:p>
            <w:pPr>
              <w:spacing w:after="0" w:before="0" w:line="240"/>
              <w:jc w:val="center"/>
              <w:rPr>
                <w:rFonts w:ascii="Calibri" w:cs="Calibri" w:eastAsia="Calibri" w:hAnsi="Calibri"/>
                <w:sz w:val="2"/>
                <w:szCs w:val="2"/>
              </w:rPr>
            </w:pPr>
            <w:r>
              <w:drawing>
                <wp:inline distT="0" distB="0" distL="0" distR="0">
                  <wp:extent cx="4324350" cy="723900"/>
                  <wp:effectExtent t="0" r="0" b="0" l="0"/>
                  <wp:docPr id="9599" name="Kurbitsslingan 3599" descr="Kurbitsslinga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none">
                            <a:extLst>
                              <a:ext uri="{96DAC541-7B7A-43D3-8B79-37D633B846F1}">
                                <asvg:svgBlip xmlns:asvg="http://schemas.microsoft.com/office/drawing/2016/SVG/main" r:embed="rId9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24350" cy="723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160" w:before="60" w:line="240"/>
              <w:jc w:val="center"/>
            </w:pPr>
            <w:r>
              <w:rPr>
                <w:rFonts w:ascii="Cinzel" w:cs="Cinzel" w:eastAsia="Cinzel" w:hAnsi="Cinzel"/>
                <w:color w:val="3A2D24"/>
                <w:sz w:val="36"/>
                <w:szCs w:val="36"/>
              </w:rPr>
              <w:t xml:space="preserve">När läsaren prövar din text</w:t>
            </w:r>
          </w:p>
          <w:p>
            <w:pPr>
              <w:tabs>
                <w:tab w:val="left" w:pos="960"/>
              </w:tabs>
              <w:spacing w:after="180" w:before="0" w:line="240"/>
              <w:ind w:left="960" w:right="400" w:hanging="520"/>
            </w:pPr>
            <w:r>
              <w:rPr>
                <w:rFonts w:ascii="Cinzel" w:cs="Cinzel" w:eastAsia="Cinzel" w:hAnsi="Cinzel"/>
                <w:color w:val="8C2A1E"/>
                <w:sz w:val="34"/>
                <w:szCs w:val="34"/>
              </w:rPr>
              <w:t xml:space="preserve">1.</w:t>
            </w:r>
            <w:r>
              <w:rPr>
                <w:sz w:val="34"/>
                <w:szCs w:val="34"/>
              </w:rPr>
              <w:tab/>
            </w:r>
            <w:r>
              <w:rPr>
                <w:rFonts w:ascii="Andika" w:cs="Andika" w:eastAsia="Andika" w:hAnsi="Andika"/>
                <w:color w:val="2B2622"/>
                <w:sz w:val="34"/>
                <w:szCs w:val="34"/>
              </w:rPr>
              <w:t xml:space="preserve">Ringa in raden där du tror att läsaren stannar.</w:t>
            </w:r>
          </w:p>
          <w:p>
            <w:pPr>
              <w:tabs>
                <w:tab w:val="left" w:pos="960"/>
              </w:tabs>
              <w:spacing w:after="180" w:before="0" w:line="240"/>
              <w:ind w:left="960" w:right="400" w:hanging="520"/>
            </w:pPr>
            <w:r>
              <w:rPr>
                <w:rFonts w:ascii="Cinzel" w:cs="Cinzel" w:eastAsia="Cinzel" w:hAnsi="Cinzel"/>
                <w:color w:val="8C2A1E"/>
                <w:sz w:val="34"/>
                <w:szCs w:val="34"/>
              </w:rPr>
              <w:t xml:space="preserve">2.</w:t>
            </w:r>
            <w:r>
              <w:rPr>
                <w:sz w:val="34"/>
                <w:szCs w:val="34"/>
              </w:rPr>
              <w:tab/>
            </w:r>
            <w:r>
              <w:rPr>
                <w:rFonts w:ascii="Andika" w:cs="Andika" w:eastAsia="Andika" w:hAnsi="Andika"/>
                <w:color w:val="2B2622"/>
                <w:sz w:val="34"/>
                <w:szCs w:val="34"/>
              </w:rPr>
              <w:t xml:space="preserve">Säg till läsaren: ”Det är min text vi prövar, inte dig.”</w:t>
            </w:r>
          </w:p>
          <w:p>
            <w:pPr>
              <w:tabs>
                <w:tab w:val="left" w:pos="960"/>
              </w:tabs>
              <w:spacing w:after="180" w:before="0" w:line="240"/>
              <w:ind w:left="960" w:right="400" w:hanging="520"/>
            </w:pPr>
            <w:r>
              <w:rPr>
                <w:rFonts w:ascii="Cinzel" w:cs="Cinzel" w:eastAsia="Cinzel" w:hAnsi="Cinzel"/>
                <w:color w:val="8C2A1E"/>
                <w:sz w:val="34"/>
                <w:szCs w:val="34"/>
              </w:rPr>
              <w:t xml:space="preserve">3.</w:t>
            </w:r>
            <w:r>
              <w:rPr>
                <w:sz w:val="34"/>
                <w:szCs w:val="34"/>
              </w:rPr>
              <w:tab/>
            </w:r>
            <w:r>
              <w:rPr>
                <w:rFonts w:ascii="Andika" w:cs="Andika" w:eastAsia="Andika" w:hAnsi="Andika"/>
                <w:color w:val="2B2622"/>
                <w:sz w:val="34"/>
                <w:szCs w:val="34"/>
              </w:rPr>
              <w:t xml:space="preserve">Säg inget mer än texten. Sätt ett streck i texten där läsaren stannar, gissar fel eller frågar. Hamnade strecket vid ringen?</w:t>
            </w:r>
          </w:p>
          <w:p>
            <w:pPr>
              <w:tabs>
                <w:tab w:val="left" w:pos="960"/>
              </w:tabs>
              <w:spacing w:after="180" w:before="0" w:line="240"/>
              <w:ind w:left="960" w:right="400" w:hanging="520"/>
            </w:pPr>
            <w:r>
              <w:rPr>
                <w:rFonts w:ascii="Cinzel" w:cs="Cinzel" w:eastAsia="Cinzel" w:hAnsi="Cinzel"/>
                <w:color w:val="8C2A1E"/>
                <w:sz w:val="34"/>
                <w:szCs w:val="34"/>
              </w:rPr>
              <w:t xml:space="preserve">4.</w:t>
            </w:r>
            <w:r>
              <w:rPr>
                <w:sz w:val="34"/>
                <w:szCs w:val="34"/>
              </w:rPr>
              <w:tab/>
            </w:r>
            <w:r>
              <w:rPr>
                <w:rFonts w:ascii="Andika" w:cs="Andika" w:eastAsia="Andika" w:hAnsi="Andika"/>
                <w:color w:val="2B2622"/>
                <w:sz w:val="34"/>
                <w:szCs w:val="34"/>
              </w:rPr>
              <w:t xml:space="preserve">Fråga sedan: ”Var blev det svårt?” Skriv svaret vid strecket.</w:t>
            </w:r>
          </w:p>
          <w:p>
            <w:pPr>
              <w:tabs>
                <w:tab w:val="left" w:pos="960"/>
              </w:tabs>
              <w:spacing w:after="180" w:before="0" w:line="240"/>
              <w:ind w:left="960" w:right="400" w:hanging="520"/>
            </w:pPr>
            <w:r>
              <w:rPr>
                <w:rFonts w:ascii="Cinzel" w:cs="Cinzel" w:eastAsia="Cinzel" w:hAnsi="Cinzel"/>
                <w:color w:val="8C2A1E"/>
                <w:sz w:val="34"/>
                <w:szCs w:val="34"/>
              </w:rPr>
              <w:t xml:space="preserve">5.</w:t>
            </w:r>
            <w:r>
              <w:rPr>
                <w:sz w:val="34"/>
                <w:szCs w:val="34"/>
              </w:rPr>
              <w:tab/>
            </w:r>
            <w:r>
              <w:rPr>
                <w:rFonts w:ascii="Andika" w:cs="Andika" w:eastAsia="Andika" w:hAnsi="Andika"/>
                <w:color w:val="2B2622"/>
                <w:sz w:val="34"/>
                <w:szCs w:val="34"/>
              </w:rPr>
              <w:t xml:space="preserve">Ändra där strecket står: skriv in det som fattades, eller stryk det som sa för mycket.</w:t>
            </w:r>
          </w:p>
        </w:tc>
      </w:tr>
    </w:tbl>
    <w:p>
      <w:pPr>
        <w:spacing w:after="0" w:before="0" w:line="240"/>
        <w:rPr>
          <w:rFonts w:ascii="Calibri" w:cs="Calibri" w:eastAsia="Calibri" w:hAnsi="Calibri"/>
          <w:sz w:val="2"/>
          <w:szCs w:val="2"/>
        </w:rPr>
      </w:pPr>
    </w:p>
    <w:sectPr>
      <w:headerReference w:type="default" r:id="rId7"/>
      <w:footerReference w:type="default" r:id="rId8"/>
      <w:pgSz w:w="11906" w:h="16838" w:orient="portrait"/>
      <w:pgMar w:top="567" w:right="567" w:bottom="567" w:left="567" w:header="280" w:footer="280" w:gutter="0"/>
      <w:pgNumType w:start="1"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ndika">
    <w:family w:val="auto"/>
    <w:pitch w:val="variable"/>
    <w:sig w:usb0="E0002AFF" w:usb1="C000247B" w:usb2="00000009" w:usb3="00000000" w:csb0="000001FF" w:csb1="00000000"/>
    <w:embedRegular r:id="rId1" w:fontKey="{d6444652-b81f-4f32-383f-f851eb552b28}"/>
  </w:font>
  <w:font w:name="Cinzel">
    <w:family w:val="auto"/>
    <w:pitch w:val="variable"/>
    <w:sig w:usb0="E0002AFF" w:usb1="C000247B" w:usb2="00000009" w:usb3="00000000" w:csb0="000001FF" w:csb1="00000000"/>
    <w:embedRegular r:id="rId2" w:fontKey="{003c2680-30a1-3d2d-737b-59ef1768fca8}"/>
  </w:font>
  <w:font w:name="Cinzel Decorative">
    <w:family w:val="auto"/>
    <w:pitch w:val="variable"/>
    <w:sig w:usb0="E0002AFF" w:usb1="C000247B" w:usb2="00000009" w:usb3="00000000" w:csb0="000001FF" w:csb1="00000000"/>
    <w:embedRegular r:id="rId3" w:fontKey="{687d12f5-41e4-652a-6209-89fc2ef83483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10772"/>
      </w:tabs>
      <w:spacing w:after="0"/>
    </w:pPr>
    <w:r>
      <w:rPr>
        <w:rFonts w:ascii="Arial" w:cs="Arial" w:eastAsia="Arial" w:hAnsi="Arial"/>
        <w:color w:val="8A8177"/>
        <w:sz w:val="13"/>
        <w:szCs w:val="13"/>
      </w:rPr>
      <w:t xml:space="preserve">Till läraren: Ett kort per elev, i mappen. Eleven har kortet framme i Jämför dag 1 och vid läsarens prov i Skattjakten vecka 3 och Guideboken vecka 4.</w:t>
    </w:r>
    <w:r>
      <w:rPr>
        <w:rFonts w:ascii="Arial" w:cs="Arial" w:eastAsia="Arial" w:hAnsi="Arial"/>
        <w:sz w:val="18"/>
        <w:szCs w:val="18"/>
      </w:rPr>
      <w:tab/>
    </w:r>
    <w:r>
      <w:rPr>
        <w:rFonts w:ascii="Arial" w:cs="Arial" w:eastAsia="Arial" w:hAnsi="Arial"/>
        <w:color w:val="555555"/>
        <w:sz w:val="18"/>
        <w:szCs w:val="18"/>
      </w:rPr>
      <w:t xml:space="preserve">s. </w:t>
    </w:r>
    <w:r>
      <w:rPr>
        <w:rFonts w:ascii="Arial" w:cs="Arial" w:eastAsia="Arial" w:hAnsi="Arial"/>
        <w:color w:val="555555"/>
        <w:sz w:val="18"/>
        <w:szCs w:val="18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/>
      <w:jc w:val="right"/>
    </w:pPr>
    <w:r>
      <w:rPr>
        <w:rFonts w:ascii="Arial" w:cs="Arial" w:eastAsia="Arial" w:hAnsi="Arial"/>
        <w:color w:val="8A8177"/>
        <w:sz w:val="15"/>
        <w:szCs w:val="15"/>
      </w:rPr>
      <w:t xml:space="preserve">© Niclas Fohlin · niclasfohlin.se/stodundervisning/skrivkurs-vardeskapande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540" w:hanging="360"/>
      </w:pPr>
      <w:rPr>
        <w:b/>
        <w:bCs/>
        <w:color w:val="1D4F91"/>
      </w:r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4202B"/>
        <w:sz w:val="22"/>
        <w:szCs w:val="22"/>
        <w:lang w:val="sv-SE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spacing w:after="80" w:before="0"/>
      <w:outlineLvl w:val="0"/>
    </w:pPr>
    <w:rPr>
      <w:rFonts w:ascii="Calibri" w:cs="Calibri" w:eastAsia="Calibri" w:hAnsi="Calibri"/>
      <w:b/>
      <w:bCs/>
      <w:color w:val="1D4F91"/>
      <w:sz w:val="44"/>
      <w:szCs w:val="44"/>
    </w:rPr>
  </w:style>
  <w:style w:type="paragraph" w:styleId="Heading2">
    <w:name w:val="Heading 2"/>
    <w:basedOn w:val="Normal"/>
    <w:next w:val="Normal"/>
    <w:qFormat/>
    <w:pPr>
      <w:keepNext/>
      <w:spacing w:after="100" w:before="320"/>
      <w:outlineLvl w:val="1"/>
    </w:pPr>
    <w:rPr>
      <w:rFonts w:ascii="Calibri" w:cs="Calibri" w:eastAsia="Calibri" w:hAnsi="Calibri"/>
      <w:b/>
      <w:bCs/>
      <w:color w:val="1D4F91"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spacing w:after="80" w:before="200"/>
      <w:outlineLvl w:val="2"/>
    </w:pPr>
    <w:rPr>
      <w:rFonts w:ascii="Calibri" w:cs="Calibri" w:eastAsia="Calibri" w:hAnsi="Calibri"/>
      <w:b/>
      <w:bCs/>
      <w:color w:val="1D4F91"/>
      <w:sz w:val="24"/>
      <w:szCs w:val="24"/>
    </w:rPr>
  </w:style>
  <w:style w:type="paragraph" w:styleId="Heading4">
    <w:name w:val="Heading 4"/>
    <w:basedOn w:val="Normal"/>
    <w:next w:val="Normal"/>
    <w:qFormat/>
    <w:pPr>
      <w:keepNext/>
      <w:spacing w:after="60" w:before="120"/>
      <w:outlineLvl w:val="3"/>
    </w:pPr>
    <w:rPr>
      <w:rFonts w:ascii="Calibri" w:cs="Calibri" w:eastAsia="Calibri" w:hAnsi="Calibri"/>
      <w:b/>
      <w:bCs/>
      <w:i w:val="false"/>
      <w:iCs w:val="false"/>
      <w:caps/>
      <w:color w:val="1D4F91"/>
      <w:sz w:val="16"/>
      <w:szCs w:val="16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image" Target="media/e1e184b9c3b112e9eb01846349d53b89c6d4d366.svg"/><Relationship Id="rId10" Type="http://schemas.openxmlformats.org/officeDocument/2006/relationships/image" Target="media/e49f234f21afd8f1f49c1bad544548d4a533109b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Kortet till skribenten · Skrivkurs: värdeskapande skrivande</dc:title>
  <dc:creator>Niclas Fohlin</dc:creator>
  <dc:description>© Niclas Fohlin · niclasfohlin.se</dc:description>
  <cp:lastModifiedBy>Un-named</cp:lastModifiedBy>
  <cp:revision>1</cp:revision>
  <dcterms:created xsi:type="dcterms:W3CDTF">2026-10-29T11:58:17.513Z</dcterms:created>
  <dcterms:modified xsi:type="dcterms:W3CDTF">2026-10-29T11:58:17.513Z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