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Breven, vecka 4: Så går breven iväg och svaren kommer</w:t>
      </w:r>
    </w:p>
    <w:p>
      <w:pPr>
        <w:spacing w:after="160" w:before="0"/>
      </w:pPr>
      <w:r>
        <w:rPr>
          <w:i/>
          <w:iCs/>
          <w:color w:val="1D4F91"/>
          <w:sz w:val="24"/>
          <w:szCs w:val="24"/>
        </w:rPr>
        <w:t xml:space="preserve">Texttyp: Beskrivande text · åk 4–⁠7</w:t>
      </w:r>
    </w:p>
    <w:p>
      <w:pPr>
        <w:keepNext/>
        <w:keepLines/>
        <w:spacing w:after="120" w:before="0"/>
      </w:pPr>
      <w:r>
        <w:t xml:space="preserve">Varje elev skriver två brev: ett om skolan i vecka 4 och ett om något i sitt eget liv i vecka 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skriver till någon hen känner som inte har varit på skolan, som en släkting, en vän som har flyttat eller en tidigare lärare. Det egna brevet går till någon som inte har sett det eleven beskriver, och eleven väljer läsaren i pass 9. Har en elev ingen, går brevet till reservläsaren, en kollega på en annan skola som du har frågat före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Till hemmet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Skicka meddelandet i skolans lärplattform efter pass 5: </w:t>
            </w:r>
            <w:r>
              <w:rPr>
                <w:i/>
                <w:iCs/>
                <w:sz w:val="20"/>
                <w:szCs w:val="20"/>
              </w:rPr>
              <w:t xml:space="preserve">”I skrivkursen skriver ditt barn ett brev till någon hen känner som aldrig har sett vår skola, som en släkting eller en vän som har flyttat. Brevet beskriver skolan och inget privat hemifrån. Skolan postar brevet med skolans adress som avsändare och skickar ett foto av det med e-post samma dag, så att svaret hinner komma. Hjälp gärna ditt barn att välja en läsare, och skicka namn, adress och e-post till mig före den ___.”</w:t>
            </w:r>
            <w:r>
              <w:rPr>
                <w:i w:val="false"/>
                <w:iCs w:val="false"/>
                <w:sz w:val="20"/>
                <w:szCs w:val="20"/>
              </w:rPr>
              <w:t xml:space="preserve"> Skriv in en dag före pass 7, då eleven väljer läsaren av brevet om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Innan breven går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breven efter pass 8 och pass 10. Rätta med blyerts det som gör breven svåra att läsa, och skriv också med blyerts frågan </w:t>
            </w:r>
            <w:r>
              <w:rPr>
                <w:i/>
                <w:iCs/>
                <w:sz w:val="20"/>
                <w:szCs w:val="20"/>
              </w:rPr>
              <w:t xml:space="preserve">”Hur vet jag att det är just den?”</w:t>
            </w:r>
            <w:r>
              <w:rPr>
                <w:i w:val="false"/>
                <w:iCs w:val="false"/>
                <w:sz w:val="20"/>
                <w:szCs w:val="20"/>
              </w:rPr>
              <w:t xml:space="preserve"> vid ett ställe som kunde passa in på något annat. Svarsraderna skriver du på ett eget papper, som du lägger i mappen. I pass 9 och pass 11 svarar eleven på din fråga och för in det du har rättat, och du fotograferar breven innan de går. Skriv skolans adress som avsändare. Eleven tar med läsarens adress och e-post, eller så får du dem från hemmet.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Brevet om skolan postar du efter pass 9. Skicka fotot av brevet till läsarens e-post samma dag, så hinner svaret komma. Läsaren får svara med brev, med e-post till dig eller med ett foto av ett handskrivet svar. I pass 11 tar du reda på vem som ännu inte har fått svar på brevet om skolan. Då skickar du fotot av elevens brev till reservläsaren, som svarar före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som inte läser svenska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skriver brevet på svenska och översätter det för läsaren medan hen läser det högt, i ett samtal eller ett röstmeddelande. Svaret får komma på det språket, och eleven berättar det på svenska i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Det egna brevet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går iväg i pass 12. Har svaret inte kommit när gruppen samlas, läser eleven sitt brev och dina svarsrader i stället.</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1e8e0ad-d2fa-11b9-5e22-8c970bd756d3}"/>
  </w:font>
  <w:font w:name="Cinzel">
    <w:family w:val="auto"/>
    <w:pitch w:val="variable"/>
    <w:sig w:usb0="E0002AFF" w:usb1="C000247B" w:usb2="00000009" w:usb3="00000000" w:csb0="000001FF" w:csb1="00000000"/>
    <w:embedRegular r:id="rId2" w:fontKey="{fe6ea5b5-dad4-89b0-61b1-ae2ca1f2ad0b}"/>
  </w:font>
  <w:font w:name="Cinzel Decorative">
    <w:family w:val="auto"/>
    <w:pitch w:val="variable"/>
    <w:sig w:usb0="E0002AFF" w:usb1="C000247B" w:usb2="00000009" w:usb3="00000000" w:csb0="000001FF" w:csb1="00000000"/>
    <w:embedRegular r:id="rId3" w:fontKey="{1f43a1d8-7a3b-ac57-55a0-5d21592717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Breven, vecka 4: Så går breven iväg och svaren kommer · Texttyp: Beskrivande text</dc:title>
  <dc:creator>Niclas Fohlin</dc:creator>
  <dc:description>© Niclas Fohlin · niclasfohlin.se</dc:description>
  <cp:lastModifiedBy>Un-named</cp:lastModifiedBy>
  <cp:revision>1</cp:revision>
  <dcterms:created xsi:type="dcterms:W3CDTF">2026-10-29T11:58:28.973Z</dcterms:created>
  <dcterms:modified xsi:type="dcterms:W3CDTF">2026-10-29T11:58:28.973Z</dcterms:modified>
</cp:coreProperties>
</file>

<file path=docProps/custom.xml><?xml version="1.0" encoding="utf-8"?>
<Properties xmlns="http://schemas.openxmlformats.org/officeDocument/2006/custom-properties" xmlns:vt="http://schemas.openxmlformats.org/officeDocument/2006/docPropsVTypes"/>
</file>