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Spelet, vecka 4: En läsare spelar efter texten</w:t>
      </w:r>
    </w:p>
    <w:p>
      <w:pPr>
        <w:spacing w:after="160" w:before="0"/>
      </w:pPr>
      <w:r>
        <w:rPr>
          <w:i/>
          <w:iCs/>
          <w:color w:val="1D4F91"/>
          <w:sz w:val="24"/>
          <w:szCs w:val="24"/>
        </w:rPr>
        <w:t xml:space="preserve">Texttyp: Instruerande text · åk 4–⁠7</w:t>
      </w:r>
    </w:p>
    <w:p>
      <w:pPr>
        <w:keepNext/>
        <w:keepLines/>
        <w:spacing w:after="120" w:before="0"/>
      </w:pPr>
      <w:r>
        <w:t xml:space="preserve">Mellan pass 8 och pass 9 spelar en läsare parets spel efter elevens text, och eleven spelar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är någon på skolan som inte kan spelet: en vuxen, som en fritidsledare eller en elevassistent, eller en kompis i en annan klass. Före pass 7 ordnar du en läsare åt varje elev och frågar läsaren vilka spel hen kan och om hen spelar kort. I pass 7 får eleven svaret. De spelar på en rast eller på fritids. Vill eleven spela med någon hemma i stället, går det också bra.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går det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Spelet behöver två, så eleven spelar med men säger bara det som står. Hen sätter en prick i kanten där läsaren stannar eller frågar. Efteråt skriver eleven in det som fattades, och de spelar de första dragen igen. Sist skriver läsaren en rad under texten: Nu kan jag, Här stannade jag eller Nu undrar jag. Det tar omkring 20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texterna efter pass 8. Du svarar på kopian, och eleven tar med texten till pass 9, med prickarna och läsarens rad. Har texten kommit bort, skriver eleven in prickarna och raden på kopian.</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f18fadc-7167-3575-08c8-78513b639f10}"/>
  </w:font>
  <w:font w:name="Cinzel">
    <w:family w:val="auto"/>
    <w:pitch w:val="variable"/>
    <w:sig w:usb0="E0002AFF" w:usb1="C000247B" w:usb2="00000009" w:usb3="00000000" w:csb0="000001FF" w:csb1="00000000"/>
    <w:embedRegular r:id="rId2" w:fontKey="{8a1cd171-4e28-416f-f68c-b94ce725c08b}"/>
  </w:font>
  <w:font w:name="Cinzel Decorative">
    <w:family w:val="auto"/>
    <w:pitch w:val="variable"/>
    <w:sig w:usb0="E0002AFF" w:usb1="C000247B" w:usb2="00000009" w:usb3="00000000" w:csb0="000001FF" w:csb1="00000000"/>
    <w:embedRegular r:id="rId3" w:fontKey="{2ff71e62-2ce7-e24a-1780-3e4b20fcc6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Spelet, vecka 4: En läsare spelar efter texten · Texttyp: Instruerande text</dc:title>
  <dc:creator>Niclas Fohlin</dc:creator>
  <dc:description>© Niclas Fohlin · niclasfohlin.se</dc:description>
  <cp:lastModifiedBy>Un-named</cp:lastModifiedBy>
  <cp:revision>1</cp:revision>
  <dcterms:created xsi:type="dcterms:W3CDTF">2026-10-29T11:58:30.607Z</dcterms:created>
  <dcterms:modified xsi:type="dcterms:W3CDTF">2026-10-29T11:58:30.607Z</dcterms:modified>
</cp:coreProperties>
</file>

<file path=docProps/custom.xml><?xml version="1.0" encoding="utf-8"?>
<Properties xmlns="http://schemas.openxmlformats.org/officeDocument/2006/custom-properties" xmlns:vt="http://schemas.openxmlformats.org/officeDocument/2006/docPropsVTypes"/>
</file>