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har tre roller och en pärm emellan. Skribenten kan inte peka eller visa, så läsaren har bara orden att gå efter.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368" name="Bild 13368" descr="På bordet: Strukturen · Kommunicera. Skribenten säger stegen över pärmen, läsaren gör och frågar, och den som ser på har båda framfö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I det ena paret är en skribent och kamraten ser på. Båda i det andra paret är läsare.</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Ställ en pärm mellan skribenten och läsaren. Läsaren har papperet eller spelet bakom pärmen.</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Skribenten säger ett steg i taget. Läsaren gör bara det hen hör, också när hen vet hur.</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Läsaren frågar när orden inte säger hur: ”Vilka hörn?”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Den som ser på säger var läsaren stannade.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Skribenten säger steget igen, med nya ord. Läsaren gör om, och där slutar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Ta bort pärmen och titta på det läsaren har gjort. Blev det som skribenten menade?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Den som ser på säger ett ord som hjälpte. Paren byter roll.</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instruerande text</w:t>
                  </w:r>
                  <w:r>
                    <w:rPr>
                      <w:sz w:val="21"/>
                      <w:szCs w:val="21"/>
                    </w:rPr>
                    <w:br/>
                  </w:r>
                  <w:r>
                    <w:rPr>
                      <w:rFonts w:ascii="Andika" w:cs="Andika" w:eastAsia="Andika" w:hAnsi="Andika"/>
                      <w:color w:val="2B2622"/>
                      <w:sz w:val="21"/>
                      <w:szCs w:val="21"/>
                    </w:rPr>
                    <w:t xml:space="preserve">Läsaren gör bara det orden säger. Då märker skribenten vilka steg läsaren behöver och vilka ord som säger var och när. Det läsaren frågade om blir en ny lapp och sedan ett steg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875a183-731a-88f9-41ce-aca2b4af0219}"/>
  </w:font>
  <w:font w:name="Cinzel">
    <w:family w:val="auto"/>
    <w:pitch w:val="variable"/>
    <w:sig w:usb0="E0002AFF" w:usb1="C000247B" w:usb2="00000009" w:usb3="00000000" w:csb0="000001FF" w:csb1="00000000"/>
    <w:embedRegular r:id="rId2" w:fontKey="{89f7cff0-6788-d2fa-fcb2-ca552c9ede05}"/>
  </w:font>
  <w:font w:name="Cinzel Decorative">
    <w:family w:val="auto"/>
    <w:pitch w:val="variable"/>
    <w:sig w:usb0="E0002AFF" w:usb1="C000247B" w:usb2="00000009" w:usb3="00000000" w:csb0="000001FF" w:csb1="00000000"/>
    <w:embedRegular r:id="rId3" w:fontKey="{7e27b94e-066f-5cfc-b09a-367f030aed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3: Eleverna ser strukturen först i visningen. Sedan gör paren den med sidan på bordet, i Säg i pass 3 och i varje pass med de fyra stegen. Säg slutar vid det första stället där läsaren stannar. Blir ett par över, är du läsaren. I pass 9 är kamraten läsaren.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4a926dae1ce8c3aeed57c922a033781e900f4aa.svg"/><Relationship Id="rId10" Type="http://schemas.openxmlformats.org/officeDocument/2006/relationships/image" Target="media/d53533d798b6ca7d4d2b00fd0b16c419e2776ae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vecka 2: Kommunicera · Texttyp: Instruerande text</dc:title>
  <dc:creator>Niclas Fohlin</dc:creator>
  <dc:description>© Niclas Fohlin · niclasfohlin.se</dc:description>
  <cp:lastModifiedBy>Un-named</cp:lastModifiedBy>
  <cp:revision>1</cp:revision>
  <dcterms:created xsi:type="dcterms:W3CDTF">2026-10-29T11:58:30.500Z</dcterms:created>
  <dcterms:modified xsi:type="dcterms:W3CDTF">2026-10-29T11:58:30.500Z</dcterms:modified>
</cp:coreProperties>
</file>

<file path=docProps/custom.xml><?xml version="1.0" encoding="utf-8"?>
<Properties xmlns="http://schemas.openxmlformats.org/officeDocument/2006/custom-properties" xmlns:vt="http://schemas.openxmlformats.org/officeDocument/2006/docPropsVTypes"/>
</file>