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Planen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699"/>
        <w:gridCol w:w="7699"/>
      </w:tblGrid>
      <w:tr>
        <w:trPr>
          <w:cantSplit/>
          <w:tblHeader/>
        </w:trPr>
        <w:tc>
          <w:tcPr>
            <w:tcW w:type="dxa" w:w="769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75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Det läsaren ska kunna, och stegen i ordning</w:t>
            </w:r>
          </w:p>
        </w:tc>
        <w:tc>
          <w:tcPr>
            <w:tcW w:type="dxa" w:w="769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75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Åt sidan: det vet läsaren redan</w:t>
            </w:r>
          </w:p>
        </w:tc>
      </w:tr>
      <w:tr>
        <w:trPr>
          <w:cantSplit/>
          <w:trHeight w:val="7005" w:hRule="exact"/>
        </w:trPr>
        <w:tc>
          <w:tcPr>
            <w:tcW w:type="dxa" w:w="769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769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</w:tbl>
    <w:p>
      <w:pPr>
        <w:spacing w:after="160" w:before="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398"/>
      </w:tblGrid>
      <w:tr>
        <w:trPr>
          <w:cantSplit/>
        </w:trPr>
        <w:tc>
          <w:tcPr>
            <w:tcW w:type="dxa" w:w="15398"/>
            <w:tcBorders>
              <w:top w:val="single" w:color="FBF3E4" w:sz="4"/>
              <w:left w:val="single" w:color="8A5A1E" w:sz="24"/>
              <w:bottom w:val="single" w:color="FBF3E4" w:sz="4"/>
              <w:right w:val="single" w:color="FBF3E4" w:sz="4"/>
            </w:tcBorders>
            <w:shd w:fill="FBF3E4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sz w:val="28"/>
                <w:szCs w:val="28"/>
              </w:rPr>
              <w:t xml:space="preserve">Tänk: vem läser, och vad ska hen kunna efteråt? Planera: ett steg på varje lapp, i den ordning läsaren gör dem. Säg: säg stegen över pärmen. Skriv: skriv det du sa, och svaret på det läsaren frågade.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aa1a3095-441d-fd7e-5028-e2bf032da6d2}"/>
  </w:font>
  <w:font w:name="Cinzel">
    <w:family w:val="auto"/>
    <w:pitch w:val="variable"/>
    <w:sig w:usb0="E0002AFF" w:usb1="C000247B" w:usb2="00000009" w:usb3="00000000" w:csb0="000001FF" w:csb1="00000000"/>
    <w:embedRegular r:id="rId2" w:fontKey="{dc1ecfe9-669d-e69c-0a3b-a8bb5f3b390e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2a04bec7-3204-ff55-4796-192e15c4809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niclasfohlin.se/stodundervisning/texttyp-instruerande-text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Texttyp: Instruerande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Planen · Texttyp: Instruerande text</dc:title>
  <dc:creator>Niclas Fohlin</dc:creator>
  <dc:description>© Niclas Fohlin · niclasfohlin.se</dc:description>
  <cp:lastModifiedBy>Un-named</cp:lastModifiedBy>
  <cp:revision>1</cp:revision>
  <dcterms:created xsi:type="dcterms:W3CDTF">2026-10-29T11:58:31.056Z</dcterms:created>
  <dcterms:modified xsi:type="dcterms:W3CDTF">2026-10-29T11:58:31.056Z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